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7A" w:rsidRDefault="004B2C7A">
      <w:pPr>
        <w:rPr>
          <w:noProof/>
        </w:rPr>
      </w:pPr>
      <w:r>
        <w:rPr>
          <w:noProof/>
        </w:rPr>
        <w:drawing>
          <wp:inline distT="0" distB="0" distL="0" distR="0" wp14:anchorId="752708CA" wp14:editId="5AB2D822">
            <wp:extent cx="5274310" cy="1227661"/>
            <wp:effectExtent l="0" t="0" r="0" b="0"/>
            <wp:docPr id="2" name="Εικόνα 2" descr="https://hts.org.gr/usr/ecampaign/2021_03_10_2_32_32_29b/Email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ts.org.gr/usr/ecampaign/2021_03_10_2_32_32_29b/Email-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7A" w:rsidRDefault="004B2C7A">
      <w:pPr>
        <w:rPr>
          <w:noProof/>
        </w:rPr>
      </w:pPr>
    </w:p>
    <w:p w:rsidR="004B2C7A" w:rsidRDefault="004B2C7A">
      <w:pPr>
        <w:rPr>
          <w:noProof/>
        </w:rPr>
      </w:pPr>
    </w:p>
    <w:p w:rsidR="004B2C7A" w:rsidRPr="004B2C7A" w:rsidRDefault="004B2C7A" w:rsidP="004B2C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Η </w:t>
      </w:r>
      <w:r w:rsidRPr="004B2C7A">
        <w:rPr>
          <w:rFonts w:ascii="Times New Roman" w:eastAsia="Times New Roman" w:hAnsi="Times New Roman" w:cs="Times New Roman"/>
          <w:sz w:val="24"/>
          <w:szCs w:val="24"/>
        </w:rPr>
        <w:t>ΕΠΕ καλεί όποιο Πνευμονολόγο επιθυμεί να συνδράμει στο έργο των μονάδων COVID-19 των Νοσοκομείων της 1ης και 2ης ΥΠΕ του νομού Αττικής, να το δηλώσει άμεσα στην ΕΠΕ συμπληρώνοντας τα στοιχεία του εδώ:</w:t>
      </w:r>
    </w:p>
    <w:p w:rsidR="004B2C7A" w:rsidRPr="004B2C7A" w:rsidRDefault="004B2C7A" w:rsidP="004B2C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B2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https://forms.gle/Tc1fZ2HoYbviJm4U8</w:t>
        </w:r>
        <w:r w:rsidRPr="004B2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4B2C7A">
        <w:rPr>
          <w:rFonts w:ascii="Times New Roman" w:eastAsia="Times New Roman" w:hAnsi="Times New Roman" w:cs="Times New Roman"/>
          <w:sz w:val="24"/>
          <w:szCs w:val="24"/>
        </w:rPr>
        <w:br/>
        <w:t>Η παραπάνω ανακοίνωση αφορά και στην υπόλοιπη Ελλάδα, αλλά είναι σε άμεση προτεραιότητα στον νομό Αττικής.</w:t>
      </w:r>
    </w:p>
    <w:p w:rsidR="004B2C7A" w:rsidRPr="004B2C7A" w:rsidRDefault="004B2C7A" w:rsidP="004B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C7A">
        <w:rPr>
          <w:rFonts w:ascii="Times New Roman" w:eastAsia="Times New Roman" w:hAnsi="Times New Roman" w:cs="Times New Roman"/>
          <w:sz w:val="24"/>
          <w:szCs w:val="24"/>
        </w:rPr>
        <w:t>Σας ενημερώνουμε ότι με τις διατάξεις της Γ4β/Γ.Π.οικ. 74404/2020 (ΦΕΚ Β' 5104/19.11.2020) το καθαρό ποσό αποζημίωσης καθορίστηκε στο ποσό των δύο χιλιάδων ευρώ μηνιαίως (2.000,00 €), αποζημίωση η οποία είναι αφορολόγητη, ανεκχώρητη και ακατάσχετη.</w:t>
      </w:r>
    </w:p>
    <w:p w:rsidR="004B2C7A" w:rsidRDefault="004B2C7A">
      <w:pPr>
        <w:rPr>
          <w:noProof/>
        </w:rPr>
      </w:pPr>
    </w:p>
    <w:p w:rsidR="004B2C7A" w:rsidRDefault="004B2C7A">
      <w:pPr>
        <w:rPr>
          <w:noProof/>
        </w:rPr>
      </w:pPr>
    </w:p>
    <w:p w:rsidR="004B2C7A" w:rsidRDefault="004B2C7A">
      <w:pPr>
        <w:rPr>
          <w:noProof/>
        </w:rPr>
      </w:pPr>
    </w:p>
    <w:p w:rsidR="004B2C7A" w:rsidRDefault="004B2C7A">
      <w:pPr>
        <w:rPr>
          <w:noProof/>
        </w:rPr>
      </w:pPr>
      <w:bookmarkStart w:id="0" w:name="_GoBack"/>
      <w:bookmarkEnd w:id="0"/>
    </w:p>
    <w:p w:rsidR="004B2C7A" w:rsidRDefault="004B2C7A">
      <w:pPr>
        <w:rPr>
          <w:noProof/>
        </w:rPr>
      </w:pPr>
    </w:p>
    <w:p w:rsidR="00106E10" w:rsidRPr="001A48E2" w:rsidRDefault="004B2C7A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7CA3D34" wp14:editId="449AA532">
            <wp:extent cx="5274310" cy="1139091"/>
            <wp:effectExtent l="0" t="0" r="0" b="0"/>
            <wp:docPr id="1" name="Εικόνα 1" descr="https://hts.org.gr/usr/ecampaign/2021_03_10_2_32_32_29b/Email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s.org.gr/usr/ecampaign/2021_03_10_2_32_32_29b/Email-Foo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7A"/>
    <w:rsid w:val="00106E10"/>
    <w:rsid w:val="001A48E2"/>
    <w:rsid w:val="004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ts.org.gr/modules/ecampaign/linkstat.php?d=2315&amp;e=e9770ad3a103b03b1b14721c0b391d4485aac295169f72a38e64bc5ca8644155&amp;f=e9770ad3a103b03b1b14721c0b391d443e09580999d8d2d6b4de0411cd6b6b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2021-03-11T06:49:00Z</dcterms:created>
  <dcterms:modified xsi:type="dcterms:W3CDTF">2021-03-11T06:52:00Z</dcterms:modified>
</cp:coreProperties>
</file>