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63" w:rsidRPr="008F1C63" w:rsidRDefault="008F1C63" w:rsidP="008F1C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1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ΘΕΣΕΙΣ ΓΙΑ ΕΙΔΙΚΟΥΣ ΣΤΗ ΔΑΝΙΑ</w:t>
      </w:r>
    </w:p>
    <w:p w:rsidR="008F1C63" w:rsidRPr="008F1C63" w:rsidRDefault="008F1C63" w:rsidP="008F1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C63">
        <w:rPr>
          <w:rFonts w:ascii="Tahoma" w:eastAsia="Times New Roman" w:hAnsi="Tahoma" w:cs="Tahoma"/>
          <w:sz w:val="24"/>
          <w:szCs w:val="24"/>
        </w:rPr>
        <w:t>﻿</w:t>
      </w:r>
    </w:p>
    <w:p w:rsidR="008F1C63" w:rsidRPr="008F1C63" w:rsidRDefault="008F1C63" w:rsidP="008F1C63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8F1C63">
        <w:rPr>
          <w:rFonts w:ascii="Calibri" w:eastAsia="Times New Roman" w:hAnsi="Calibri" w:cs="Calibri"/>
          <w:sz w:val="28"/>
          <w:szCs w:val="28"/>
        </w:rPr>
        <w:t> </w:t>
      </w:r>
    </w:p>
    <w:p w:rsidR="008F1C63" w:rsidRPr="008F1C63" w:rsidRDefault="008F1C63" w:rsidP="008F1C63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proofErr w:type="spellStart"/>
      <w:proofErr w:type="gramStart"/>
      <w:r w:rsidRPr="008F1C63">
        <w:rPr>
          <w:rFonts w:ascii="Cambria" w:eastAsia="Times New Roman" w:hAnsi="Cambria" w:cs="Helvetica"/>
          <w:sz w:val="28"/>
          <w:szCs w:val="28"/>
          <w:lang w:val="en-US"/>
        </w:rPr>
        <w:t>Medicolink</w:t>
      </w:r>
      <w:proofErr w:type="spellEnd"/>
      <w:r w:rsidRPr="008F1C63">
        <w:rPr>
          <w:rFonts w:ascii="Cambria" w:eastAsia="Times New Roman" w:hAnsi="Cambria" w:cs="Helvetica"/>
          <w:sz w:val="28"/>
          <w:szCs w:val="28"/>
        </w:rPr>
        <w:t>.</w:t>
      </w:r>
      <w:proofErr w:type="gramEnd"/>
      <w:r w:rsidRPr="008F1C63">
        <w:rPr>
          <w:rFonts w:ascii="Cambria" w:eastAsia="Times New Roman" w:hAnsi="Cambria" w:cs="Helvetica"/>
          <w:sz w:val="28"/>
          <w:szCs w:val="28"/>
        </w:rPr>
        <w:t xml:space="preserve"> Θέσεις μόνιμης εργασίας για ειδικούς στη Δανία στις ακόλουθες ειδικότητες: Ακτινολογία, Ακτινολογία Μαστού, Ακτινολογία-Ογκολογία Θώρακος, Ογκολογία, Παιδιατρική, Γαστρεντερολογία, Ψυχιατρική Ενηλίκων, </w:t>
      </w:r>
      <w:proofErr w:type="spellStart"/>
      <w:r w:rsidRPr="008F1C63">
        <w:rPr>
          <w:rFonts w:ascii="Cambria" w:eastAsia="Times New Roman" w:hAnsi="Cambria" w:cs="Helvetica"/>
          <w:sz w:val="28"/>
          <w:szCs w:val="28"/>
        </w:rPr>
        <w:t>Ψυχογηριατρική</w:t>
      </w:r>
      <w:proofErr w:type="spellEnd"/>
      <w:r w:rsidRPr="008F1C63">
        <w:rPr>
          <w:rFonts w:ascii="Cambria" w:eastAsia="Times New Roman" w:hAnsi="Cambria" w:cs="Helvetica"/>
          <w:sz w:val="28"/>
          <w:szCs w:val="28"/>
        </w:rPr>
        <w:t xml:space="preserve">, Χειρουργική Μαστού. </w:t>
      </w:r>
    </w:p>
    <w:p w:rsidR="008F1C63" w:rsidRPr="008F1C63" w:rsidRDefault="008F1C63" w:rsidP="008F1C63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15"/>
          <w:szCs w:val="15"/>
        </w:rPr>
      </w:pPr>
      <w:r w:rsidRPr="008F1C63">
        <w:rPr>
          <w:rFonts w:ascii="Cambria" w:eastAsia="Times New Roman" w:hAnsi="Cambria" w:cs="Helvetica"/>
          <w:sz w:val="28"/>
          <w:szCs w:val="28"/>
        </w:rPr>
        <w:t>Η λίστα των θέσεων ανανεώνεται κάθε μήνα. Όριο ηλικίας τα 50 έτη.</w:t>
      </w:r>
    </w:p>
    <w:p w:rsidR="008F1C63" w:rsidRPr="008F1C63" w:rsidRDefault="008F1C63" w:rsidP="008F1C63">
      <w:pPr>
        <w:shd w:val="clear" w:color="auto" w:fill="FFFFFF"/>
        <w:spacing w:after="100"/>
        <w:jc w:val="both"/>
        <w:rPr>
          <w:rFonts w:ascii="Helvetica" w:eastAsia="Times New Roman" w:hAnsi="Helvetica" w:cs="Helvetica"/>
          <w:sz w:val="15"/>
          <w:szCs w:val="15"/>
        </w:rPr>
      </w:pPr>
      <w:r w:rsidRPr="008F1C63">
        <w:rPr>
          <w:rFonts w:ascii="Cambria" w:eastAsia="Times New Roman" w:hAnsi="Cambria" w:cs="Helvetica"/>
          <w:sz w:val="28"/>
          <w:szCs w:val="28"/>
        </w:rPr>
        <w:t>Επικοινωνία:   </w:t>
      </w:r>
      <w:hyperlink r:id="rId5" w:tooltip="mailto:dkarakasis@yahoo.gr" w:history="1">
        <w:r w:rsidRPr="008F1C63">
          <w:rPr>
            <w:rFonts w:ascii="Cambria" w:eastAsia="Times New Roman" w:hAnsi="Cambria" w:cs="Helvetica"/>
            <w:sz w:val="28"/>
            <w:szCs w:val="28"/>
            <w:lang w:val="en-US"/>
          </w:rPr>
          <w:t>dkarakasis</w:t>
        </w:r>
        <w:r w:rsidRPr="008F1C63">
          <w:rPr>
            <w:rFonts w:ascii="Cambria" w:eastAsia="Times New Roman" w:hAnsi="Cambria" w:cs="Helvetica"/>
            <w:sz w:val="28"/>
            <w:szCs w:val="28"/>
          </w:rPr>
          <w:t>@</w:t>
        </w:r>
        <w:r w:rsidRPr="008F1C63">
          <w:rPr>
            <w:rFonts w:ascii="Cambria" w:eastAsia="Times New Roman" w:hAnsi="Cambria" w:cs="Helvetica"/>
            <w:sz w:val="28"/>
            <w:szCs w:val="28"/>
            <w:lang w:val="en-US"/>
          </w:rPr>
          <w:t>yahoo</w:t>
        </w:r>
        <w:r w:rsidRPr="008F1C63">
          <w:rPr>
            <w:rFonts w:ascii="Cambria" w:eastAsia="Times New Roman" w:hAnsi="Cambria" w:cs="Helvetica"/>
            <w:sz w:val="28"/>
            <w:szCs w:val="28"/>
          </w:rPr>
          <w:t>.</w:t>
        </w:r>
        <w:r w:rsidRPr="008F1C63">
          <w:rPr>
            <w:rFonts w:ascii="Cambria" w:eastAsia="Times New Roman" w:hAnsi="Cambria" w:cs="Helvetica"/>
            <w:sz w:val="28"/>
            <w:szCs w:val="28"/>
            <w:lang w:val="en-US"/>
          </w:rPr>
          <w:t>gr</w:t>
        </w:r>
      </w:hyperlink>
      <w:r w:rsidRPr="008F1C63">
        <w:rPr>
          <w:rFonts w:ascii="Cambria" w:eastAsia="Times New Roman" w:hAnsi="Cambria" w:cs="Helvetica"/>
          <w:sz w:val="28"/>
          <w:szCs w:val="28"/>
        </w:rPr>
        <w:t xml:space="preserve">,  +306942799930 </w:t>
      </w:r>
    </w:p>
    <w:p w:rsidR="00106E10" w:rsidRPr="008F1C63" w:rsidRDefault="00106E10">
      <w:pPr>
        <w:rPr>
          <w:sz w:val="24"/>
          <w:szCs w:val="24"/>
        </w:rPr>
      </w:pPr>
      <w:bookmarkStart w:id="0" w:name="_GoBack"/>
      <w:bookmarkEnd w:id="0"/>
    </w:p>
    <w:sectPr w:rsidR="00106E10" w:rsidRPr="008F1C63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63"/>
    <w:rsid w:val="00106E10"/>
    <w:rsid w:val="001A48E2"/>
    <w:rsid w:val="008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arakasis@yahoo.g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2025-05-15T07:14:00Z</dcterms:created>
  <dcterms:modified xsi:type="dcterms:W3CDTF">2025-05-15T07:15:00Z</dcterms:modified>
</cp:coreProperties>
</file>