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E9" w:rsidRDefault="00C345E9" w:rsidP="00E46620">
      <w:pPr>
        <w:shd w:val="clear" w:color="auto" w:fill="FFFFFF"/>
        <w:spacing w:beforeAutospacing="1" w:after="100" w:afterAutospacing="1" w:line="240" w:lineRule="auto"/>
        <w:rPr>
          <w:rFonts w:ascii="Open Sans" w:hAnsi="Open Sans"/>
          <w:sz w:val="24"/>
          <w:szCs w:val="24"/>
        </w:rPr>
      </w:pPr>
      <w:bookmarkStart w:id="0" w:name="_GoBack"/>
    </w:p>
    <w:p w:rsidR="00C345E9" w:rsidRDefault="00C345E9" w:rsidP="00E46620">
      <w:pPr>
        <w:shd w:val="clear" w:color="auto" w:fill="FFFFFF"/>
        <w:spacing w:beforeAutospacing="1" w:after="100" w:afterAutospacing="1" w:line="240" w:lineRule="auto"/>
        <w:rPr>
          <w:rFonts w:ascii="Open Sans" w:hAnsi="Open Sans"/>
          <w:sz w:val="24"/>
          <w:szCs w:val="24"/>
        </w:rPr>
      </w:pPr>
    </w:p>
    <w:p w:rsidR="00E46620" w:rsidRPr="009B486F" w:rsidRDefault="00E4662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  <w:r w:rsidRPr="009B486F">
        <w:rPr>
          <w:rFonts w:ascii="Open Sans" w:hAnsi="Open Sans"/>
          <w:sz w:val="24"/>
          <w:szCs w:val="24"/>
        </w:rPr>
        <w:t>ST</w:t>
      </w:r>
      <w:r w:rsidRPr="009B486F">
        <w:rPr>
          <w:rFonts w:ascii="Open Sans" w:hAnsi="Open Sans"/>
          <w:sz w:val="24"/>
          <w:szCs w:val="24"/>
          <w:lang w:val="el-GR"/>
        </w:rPr>
        <w:t xml:space="preserve">1/2 </w:t>
      </w:r>
      <w:r w:rsidR="009B486F">
        <w:rPr>
          <w:rFonts w:ascii="Open Sans" w:hAnsi="Open Sans"/>
          <w:sz w:val="24"/>
          <w:szCs w:val="24"/>
          <w:lang w:val="el-GR"/>
        </w:rPr>
        <w:t>Ιατροί</w:t>
      </w:r>
      <w:r w:rsidRPr="009B486F">
        <w:rPr>
          <w:rFonts w:ascii="Open Sans" w:hAnsi="Open Sans"/>
          <w:sz w:val="24"/>
          <w:szCs w:val="24"/>
          <w:lang w:val="el-GR"/>
        </w:rPr>
        <w:t xml:space="preserve"> Μαιευτικής και Γυναικολογίας – Βόρεια Ιρλανδία</w:t>
      </w:r>
    </w:p>
    <w:bookmarkEnd w:id="0"/>
    <w:p w:rsidR="00E46620" w:rsidRDefault="00E4662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Η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RIGLocums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αναζητά ιατρούς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ST</w:t>
      </w:r>
      <w:r w:rsidRPr="00E46620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1/2 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ΜΑΙΕΥΤΙΚΗΣ ΚΑΙ ΓΥΝΑΙΚΟΛΟΓΙΑΣ για να καλύψουν κενά σε νοσοκομεία της Βόρειας Ιρλανδίας.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br/>
        <w:t xml:space="preserve">Μοναδικές ευκαιρίες εργασίας </w:t>
      </w:r>
      <w:r w:rsidR="00C64150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σε μία πανέμορφη, ειδυλ</w:t>
      </w:r>
      <w:r w:rsidR="009B486F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λ</w:t>
      </w:r>
      <w:r w:rsidR="00C64150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ιακή περιοχή με εύκολη πρόσβαση στην Ιρλανδία, Αγγλία και άλλες Ευρωπαϊκές χώρες από το διεθνές αεροδρόμιο του Μπέλφαστ.</w:t>
      </w:r>
    </w:p>
    <w:p w:rsidR="00C64150" w:rsidRDefault="00C6415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Η εργασία βασίζεται σε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fulltimerota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βασισμένο σε βάρδιες και το ωράριο θα είναι 40 ώρες την εβδομάδα. Το αρχικό συμβόλαιο είναι για 1 μήνα αλλά με πολλές πιθανότητες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extension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του συμβολαίου μέχρι τον Αύγουστο.</w:t>
      </w:r>
    </w:p>
    <w:p w:rsidR="00C64150" w:rsidRDefault="00C6415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Υπάρχει διαθέσιμο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accommodation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για τους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locum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ιατρούς και δωρεάν μετακίνηση στα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hospitalsites</w:t>
      </w:r>
      <w:r w:rsidRPr="00C64150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.</w:t>
      </w:r>
    </w:p>
    <w:p w:rsidR="00C64150" w:rsidRPr="009B486F" w:rsidRDefault="00C6415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  <w:r>
        <w:rPr>
          <w:rFonts w:ascii="Open Sans" w:eastAsia="Times New Roman" w:hAnsi="Open Sans" w:cs="Times New Roman" w:hint="eastAsia"/>
          <w:color w:val="4A4A4C"/>
          <w:sz w:val="24"/>
          <w:szCs w:val="24"/>
          <w:lang w:val="el-GR" w:eastAsia="en-GB"/>
        </w:rPr>
        <w:t>Π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ροσφέρουμε ανταγωνιστικά υψηλές αμοιβές - </w:t>
      </w:r>
      <w:r w:rsidRPr="009B486F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£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50/ ώρα</w:t>
      </w:r>
      <w:r w:rsidR="009B486F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.</w:t>
      </w:r>
      <w:r w:rsidR="009B486F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br/>
      </w:r>
      <w:r w:rsidR="009B486F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br/>
        <w:t xml:space="preserve">Για την αποστολή βιογραφικών στα Αγγλικά, χρησιμοποιήστε το </w:t>
      </w:r>
      <w:hyperlink r:id="rId5" w:history="1">
        <w:r w:rsidR="009B486F" w:rsidRPr="00AD3B45">
          <w:rPr>
            <w:rStyle w:val="-"/>
            <w:rFonts w:ascii="Open Sans" w:eastAsia="Times New Roman" w:hAnsi="Open Sans" w:cs="Times New Roman"/>
            <w:sz w:val="24"/>
            <w:szCs w:val="24"/>
            <w:lang w:eastAsia="en-GB"/>
          </w:rPr>
          <w:t>yannis</w:t>
        </w:r>
        <w:r w:rsidR="009B486F" w:rsidRPr="009B486F">
          <w:rPr>
            <w:rStyle w:val="-"/>
            <w:rFonts w:ascii="Open Sans" w:eastAsia="Times New Roman" w:hAnsi="Open Sans" w:cs="Times New Roman"/>
            <w:sz w:val="24"/>
            <w:szCs w:val="24"/>
            <w:lang w:val="el-GR" w:eastAsia="en-GB"/>
          </w:rPr>
          <w:t>.</w:t>
        </w:r>
        <w:r w:rsidR="009B486F" w:rsidRPr="00AD3B45">
          <w:rPr>
            <w:rStyle w:val="-"/>
            <w:rFonts w:ascii="Open Sans" w:eastAsia="Times New Roman" w:hAnsi="Open Sans" w:cs="Times New Roman"/>
            <w:sz w:val="24"/>
            <w:szCs w:val="24"/>
            <w:lang w:eastAsia="en-GB"/>
          </w:rPr>
          <w:t>malavakis</w:t>
        </w:r>
        <w:r w:rsidR="009B486F" w:rsidRPr="009B486F">
          <w:rPr>
            <w:rStyle w:val="-"/>
            <w:rFonts w:ascii="Open Sans" w:eastAsia="Times New Roman" w:hAnsi="Open Sans" w:cs="Times New Roman"/>
            <w:sz w:val="24"/>
            <w:szCs w:val="24"/>
            <w:lang w:val="el-GR" w:eastAsia="en-GB"/>
          </w:rPr>
          <w:t>@</w:t>
        </w:r>
        <w:r w:rsidR="009B486F" w:rsidRPr="00AD3B45">
          <w:rPr>
            <w:rStyle w:val="-"/>
            <w:rFonts w:ascii="Open Sans" w:eastAsia="Times New Roman" w:hAnsi="Open Sans" w:cs="Times New Roman"/>
            <w:sz w:val="24"/>
            <w:szCs w:val="24"/>
            <w:lang w:eastAsia="en-GB"/>
          </w:rPr>
          <w:t>riglocums</w:t>
        </w:r>
        <w:r w:rsidR="009B486F" w:rsidRPr="009B486F">
          <w:rPr>
            <w:rStyle w:val="-"/>
            <w:rFonts w:ascii="Open Sans" w:eastAsia="Times New Roman" w:hAnsi="Open Sans" w:cs="Times New Roman"/>
            <w:sz w:val="24"/>
            <w:szCs w:val="24"/>
            <w:lang w:val="el-GR" w:eastAsia="en-GB"/>
          </w:rPr>
          <w:t>.</w:t>
        </w:r>
        <w:r w:rsidR="009B486F" w:rsidRPr="00AD3B45">
          <w:rPr>
            <w:rStyle w:val="-"/>
            <w:rFonts w:ascii="Open Sans" w:eastAsia="Times New Roman" w:hAnsi="Open Sans" w:cs="Times New Roman"/>
            <w:sz w:val="24"/>
            <w:szCs w:val="24"/>
            <w:lang w:eastAsia="en-GB"/>
          </w:rPr>
          <w:t>com</w:t>
        </w:r>
      </w:hyperlink>
    </w:p>
    <w:p w:rsidR="009B486F" w:rsidRPr="009B486F" w:rsidRDefault="009B486F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Απαραίτητη η εγγραφή στο 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GeneralMedicalCouncil</w:t>
      </w:r>
      <w:r w:rsidRPr="009B486F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 (</w:t>
      </w:r>
      <w:r>
        <w:rPr>
          <w:rFonts w:ascii="Open Sans" w:eastAsia="Times New Roman" w:hAnsi="Open Sans" w:cs="Times New Roman"/>
          <w:color w:val="4A4A4C"/>
          <w:sz w:val="24"/>
          <w:szCs w:val="24"/>
          <w:lang w:eastAsia="en-GB"/>
        </w:rPr>
        <w:t>GMC</w:t>
      </w:r>
      <w:r w:rsidRPr="009B486F"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 xml:space="preserve">) </w:t>
      </w:r>
      <w:r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  <w:t>– κάτι που γίνεται από τους ίδιους τους ιατρούς διαδικτυακά</w:t>
      </w:r>
    </w:p>
    <w:p w:rsidR="00E46620" w:rsidRPr="00E46620" w:rsidRDefault="00E4662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E46620" w:rsidRPr="00E46620" w:rsidRDefault="00E4662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E46620" w:rsidRPr="00E46620" w:rsidRDefault="00E4662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E46620" w:rsidRPr="00E46620" w:rsidRDefault="00E4662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E46620" w:rsidRPr="00E46620" w:rsidRDefault="00E4662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E46620" w:rsidRPr="00E46620" w:rsidRDefault="00E46620" w:rsidP="00E46620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4A4A4C"/>
          <w:sz w:val="24"/>
          <w:szCs w:val="24"/>
          <w:lang w:val="el-GR" w:eastAsia="en-GB"/>
        </w:rPr>
      </w:pPr>
    </w:p>
    <w:p w:rsidR="003B70DC" w:rsidRPr="00C345E9" w:rsidRDefault="003B70DC">
      <w:pPr>
        <w:rPr>
          <w:lang w:val="el-GR"/>
        </w:rPr>
      </w:pPr>
    </w:p>
    <w:p w:rsidR="00E46620" w:rsidRPr="00C345E9" w:rsidRDefault="00E46620">
      <w:pPr>
        <w:rPr>
          <w:lang w:val="el-GR"/>
        </w:rPr>
      </w:pPr>
    </w:p>
    <w:p w:rsidR="00E46620" w:rsidRPr="00C345E9" w:rsidRDefault="00E46620">
      <w:pPr>
        <w:rPr>
          <w:lang w:val="el-GR"/>
        </w:rPr>
      </w:pPr>
    </w:p>
    <w:p w:rsidR="00E46620" w:rsidRPr="00C345E9" w:rsidRDefault="00E46620">
      <w:pPr>
        <w:rPr>
          <w:lang w:val="el-GR"/>
        </w:rPr>
      </w:pPr>
    </w:p>
    <w:sectPr w:rsidR="00E46620" w:rsidRPr="00C345E9" w:rsidSect="00367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795"/>
    <w:multiLevelType w:val="multilevel"/>
    <w:tmpl w:val="5172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6620"/>
    <w:rsid w:val="003679A1"/>
    <w:rsid w:val="003B70DC"/>
    <w:rsid w:val="009B486F"/>
    <w:rsid w:val="00C345E9"/>
    <w:rsid w:val="00C64150"/>
    <w:rsid w:val="00CF551E"/>
    <w:rsid w:val="00E4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9B48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4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204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4</cp:revision>
  <dcterms:created xsi:type="dcterms:W3CDTF">2017-02-24T07:11:00Z</dcterms:created>
  <dcterms:modified xsi:type="dcterms:W3CDTF">2017-02-24T07:11:00Z</dcterms:modified>
</cp:coreProperties>
</file>