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Pr="00D27D27">
        <w:rPr>
          <w:rFonts w:cstheme="minorHAnsi"/>
          <w:b/>
          <w:lang w:val="el-GR"/>
        </w:rPr>
        <w:t>ΕΙΚΟΣΙ</w:t>
      </w:r>
      <w:r w:rsidR="00222F65">
        <w:rPr>
          <w:rFonts w:cstheme="minorHAnsi"/>
          <w:b/>
          <w:lang w:val="el-GR"/>
        </w:rPr>
        <w:t xml:space="preserve"> ΟΚΤΩ</w:t>
      </w:r>
      <w:r w:rsidR="00D51EAB" w:rsidRPr="00D27D27">
        <w:rPr>
          <w:rFonts w:cstheme="minorHAnsi"/>
          <w:b/>
          <w:lang w:val="el-GR"/>
        </w:rPr>
        <w:t>(</w:t>
      </w:r>
      <w:r w:rsidR="00222F65">
        <w:rPr>
          <w:rFonts w:cstheme="minorHAnsi"/>
          <w:b/>
          <w:lang w:val="el-GR"/>
        </w:rPr>
        <w:t>28</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βολή αιτήσεων για είκοσι</w:t>
      </w:r>
      <w:r w:rsidR="00222F65">
        <w:rPr>
          <w:lang w:val="el-GR"/>
        </w:rPr>
        <w:t xml:space="preserve"> οκτώ</w:t>
      </w:r>
      <w:r>
        <w:rPr>
          <w:lang w:val="el-GR"/>
        </w:rPr>
        <w:t xml:space="preserve"> (</w:t>
      </w:r>
      <w:r w:rsidR="00222F65">
        <w:rPr>
          <w:lang w:val="el-GR"/>
        </w:rPr>
        <w:t>28</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a4"/>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093949" w:rsidRPr="00DF6B57" w:rsidRDefault="00093949" w:rsidP="00093949">
      <w:pPr>
        <w:pStyle w:val="a4"/>
        <w:numPr>
          <w:ilvl w:val="0"/>
          <w:numId w:val="1"/>
        </w:numPr>
        <w:spacing w:before="60" w:after="0" w:line="240" w:lineRule="auto"/>
        <w:jc w:val="both"/>
        <w:rPr>
          <w:rFonts w:ascii="Arial" w:hAnsi="Arial" w:cs="Arial"/>
          <w:sz w:val="18"/>
          <w:szCs w:val="18"/>
          <w:lang w:val="el-GR"/>
        </w:rPr>
      </w:pPr>
      <w:r w:rsidRPr="00093949">
        <w:rPr>
          <w:b/>
          <w:lang w:val="el-GR"/>
        </w:rPr>
        <w:t>ΝΕΦΡΟΛΟΓΙΑ</w:t>
      </w:r>
      <w:r w:rsidRPr="00093949">
        <w:rPr>
          <w:lang w:val="el-GR"/>
        </w:rPr>
        <w:t>(1 θέση για το Γ.Ν Αμμοχώστου)</w:t>
      </w:r>
    </w:p>
    <w:p w:rsidR="00093949" w:rsidRPr="00DF6B57" w:rsidRDefault="00093949" w:rsidP="00093949">
      <w:pPr>
        <w:pStyle w:val="a4"/>
        <w:numPr>
          <w:ilvl w:val="0"/>
          <w:numId w:val="1"/>
        </w:numPr>
        <w:spacing w:before="60" w:after="0" w:line="240" w:lineRule="auto"/>
        <w:jc w:val="both"/>
        <w:rPr>
          <w:rFonts w:ascii="Arial" w:hAnsi="Arial" w:cs="Arial"/>
          <w:sz w:val="18"/>
          <w:szCs w:val="18"/>
          <w:lang w:val="el-GR"/>
        </w:rPr>
      </w:pPr>
      <w:r w:rsidRPr="00093949">
        <w:rPr>
          <w:b/>
          <w:lang w:val="el-GR"/>
        </w:rPr>
        <w:t>ΠΑΘΟΛΟΓΙΑ</w:t>
      </w:r>
      <w:r w:rsidRPr="00093949">
        <w:rPr>
          <w:lang w:val="el-GR"/>
        </w:rPr>
        <w:t>( 10 θέσεις – 2 θέσεις για το Γ.Ν. Λευκωσίας, 3 θέσεις για το Γ.Ν. Λάρνακας, 2 θέσεις για το Γ.Ν. Λεμεσού, 1 θέση για το Γ.Ν. Πάφου, 2 θέσεις για το Γ.Ν. Κυπερούντας)</w:t>
      </w:r>
    </w:p>
    <w:p w:rsidR="00093949" w:rsidRPr="00DF6B57" w:rsidRDefault="00093949" w:rsidP="00093949">
      <w:pPr>
        <w:pStyle w:val="a4"/>
        <w:numPr>
          <w:ilvl w:val="0"/>
          <w:numId w:val="1"/>
        </w:numPr>
        <w:spacing w:before="60" w:after="0" w:line="240" w:lineRule="auto"/>
        <w:jc w:val="both"/>
        <w:rPr>
          <w:rFonts w:ascii="Arial" w:hAnsi="Arial" w:cs="Arial"/>
          <w:sz w:val="18"/>
          <w:szCs w:val="18"/>
          <w:lang w:val="el-GR"/>
        </w:rPr>
      </w:pPr>
      <w:r w:rsidRPr="00DF6B57">
        <w:rPr>
          <w:rFonts w:ascii="Arial" w:hAnsi="Arial" w:cs="Arial"/>
          <w:b/>
          <w:sz w:val="18"/>
          <w:szCs w:val="18"/>
          <w:lang w:val="el-GR"/>
        </w:rPr>
        <w:t xml:space="preserve">ΚΑΡΔΙΟΛΟΓΙΑ </w:t>
      </w:r>
      <w:r w:rsidRPr="00093949">
        <w:rPr>
          <w:lang w:val="el-GR"/>
        </w:rPr>
        <w:t>(4 θέσεις – 1 θέση για το Γ.Ν. Αμμοχώστου, 2 θέσεις για το Γ.Ν. Λεμεσού, 1 θέση για το Γ.Ν. Κυπερούντας)</w:t>
      </w:r>
    </w:p>
    <w:p w:rsidR="00093949" w:rsidRPr="00093949" w:rsidRDefault="00093949" w:rsidP="00093949">
      <w:pPr>
        <w:pStyle w:val="a4"/>
        <w:numPr>
          <w:ilvl w:val="0"/>
          <w:numId w:val="1"/>
        </w:numPr>
        <w:spacing w:before="60" w:after="0" w:line="240" w:lineRule="auto"/>
        <w:jc w:val="both"/>
        <w:rPr>
          <w:lang w:val="el-GR"/>
        </w:rPr>
      </w:pPr>
      <w:r w:rsidRPr="00093949">
        <w:rPr>
          <w:b/>
          <w:lang w:val="el-GR"/>
        </w:rPr>
        <w:t>ΥΠΕΡΒΑΡΙΚΗ</w:t>
      </w:r>
      <w:r w:rsidRPr="00DF6B57">
        <w:rPr>
          <w:rFonts w:ascii="Arial" w:hAnsi="Arial" w:cs="Arial"/>
          <w:b/>
          <w:sz w:val="18"/>
          <w:szCs w:val="18"/>
          <w:lang w:val="el-GR"/>
        </w:rPr>
        <w:t xml:space="preserve"> ΟΞΥΓΟΝΟΘΕΡΑΠΕΙΑ </w:t>
      </w:r>
      <w:r w:rsidRPr="00093949">
        <w:rPr>
          <w:lang w:val="el-GR"/>
        </w:rPr>
        <w:t>(1 θέση για το Γ.Ν. Πάφου)</w:t>
      </w:r>
    </w:p>
    <w:p w:rsidR="00093949" w:rsidRPr="00093949" w:rsidRDefault="00093949" w:rsidP="00093949">
      <w:pPr>
        <w:pStyle w:val="a4"/>
        <w:numPr>
          <w:ilvl w:val="0"/>
          <w:numId w:val="1"/>
        </w:numPr>
        <w:spacing w:before="60" w:after="0" w:line="240" w:lineRule="auto"/>
        <w:jc w:val="both"/>
        <w:rPr>
          <w:lang w:val="el-GR"/>
        </w:rPr>
      </w:pPr>
      <w:r w:rsidRPr="00093949">
        <w:rPr>
          <w:b/>
          <w:lang w:val="el-GR"/>
        </w:rPr>
        <w:t>ΟΓΚΟΛΟΓΙΑ</w:t>
      </w:r>
      <w:r w:rsidRPr="00093949">
        <w:rPr>
          <w:lang w:val="el-GR"/>
        </w:rPr>
        <w:t>(1 θέση για το Γ.Ν. Λεμεσού)</w:t>
      </w:r>
    </w:p>
    <w:p w:rsidR="00093949" w:rsidRPr="00E375AD" w:rsidRDefault="00093949" w:rsidP="00093949">
      <w:pPr>
        <w:pStyle w:val="a4"/>
        <w:numPr>
          <w:ilvl w:val="0"/>
          <w:numId w:val="1"/>
        </w:numPr>
        <w:spacing w:before="60" w:after="0" w:line="240" w:lineRule="auto"/>
        <w:jc w:val="both"/>
        <w:rPr>
          <w:rFonts w:ascii="Arial" w:hAnsi="Arial" w:cs="Arial"/>
          <w:sz w:val="18"/>
          <w:szCs w:val="18"/>
          <w:lang w:val="el-GR"/>
        </w:rPr>
      </w:pPr>
      <w:r w:rsidRPr="00093949">
        <w:rPr>
          <w:b/>
          <w:lang w:val="el-GR"/>
        </w:rPr>
        <w:t>ΑΝΑΙΣΘΗΣΙΟΛΟΓΙΑ</w:t>
      </w:r>
      <w:r w:rsidRPr="00093949">
        <w:rPr>
          <w:lang w:val="el-GR"/>
        </w:rPr>
        <w:t>(1 θέση για Περιφέρεια Λάρνακας – Αμμοχώστου)</w:t>
      </w:r>
    </w:p>
    <w:p w:rsidR="00093949" w:rsidRDefault="00093949" w:rsidP="00577947">
      <w:pPr>
        <w:jc w:val="both"/>
        <w:rPr>
          <w:lang w:val="el-GR"/>
        </w:rPr>
      </w:pP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50191" w:rsidRDefault="00577947" w:rsidP="00DC573E">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 xml:space="preserve">Για πληροφορίες ολόκληρης της προκήρυξης και την αίτηση για Διορισμό στον ΟΚΥπΥ, μπορείτε να ανατρέξετε  στην ιστοσελίδα του ΟΚΥπΥ στον ακόλουθο σύνδεσμο </w:t>
      </w:r>
      <w:r w:rsidRPr="00704E1E">
        <w:t>www</w:t>
      </w:r>
      <w:r w:rsidRPr="00D27D27">
        <w:rPr>
          <w:lang w:val="el-GR"/>
        </w:rPr>
        <w:t>.</w:t>
      </w:r>
      <w:r w:rsidRPr="00704E1E">
        <w:t>shso</w:t>
      </w:r>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51EAB" w:rsidRPr="00D51EAB" w:rsidRDefault="00D27D27" w:rsidP="00DC573E">
      <w:pPr>
        <w:rPr>
          <w:lang w:val="el-GR"/>
        </w:rPr>
      </w:pPr>
      <w:r w:rsidRPr="00D27D27">
        <w:rPr>
          <w:lang w:val="el-GR"/>
        </w:rPr>
        <w:t>Ημερομηνία λ</w:t>
      </w:r>
      <w:r>
        <w:rPr>
          <w:lang w:val="el-GR"/>
        </w:rPr>
        <w:t>ή</w:t>
      </w:r>
      <w:r w:rsidR="00DC573E">
        <w:rPr>
          <w:lang w:val="el-GR"/>
        </w:rPr>
        <w:t>ξης υποβολής αιτήσεων είναι η 13</w:t>
      </w:r>
      <w:r w:rsidRPr="00D27D27">
        <w:rPr>
          <w:vertAlign w:val="superscript"/>
          <w:lang w:val="el-GR"/>
        </w:rPr>
        <w:t>η</w:t>
      </w:r>
      <w:r w:rsidR="00DC573E">
        <w:rPr>
          <w:lang w:val="el-GR"/>
        </w:rPr>
        <w:t>Δεκεμβρίου</w:t>
      </w:r>
      <w:bookmarkStart w:id="0" w:name="_GoBack"/>
      <w:bookmarkEnd w:id="0"/>
      <w:r w:rsidRPr="00D27D27">
        <w:rPr>
          <w:lang w:val="el-GR"/>
        </w:rPr>
        <w:t xml:space="preserve"> 2019.</w:t>
      </w:r>
    </w:p>
    <w:sectPr w:rsidR="00D51EAB" w:rsidRPr="00D51EAB" w:rsidSect="002C47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011C"/>
    <w:rsid w:val="00013143"/>
    <w:rsid w:val="00033919"/>
    <w:rsid w:val="00035B55"/>
    <w:rsid w:val="00093949"/>
    <w:rsid w:val="000A1E23"/>
    <w:rsid w:val="0011338B"/>
    <w:rsid w:val="001D37DE"/>
    <w:rsid w:val="00222F65"/>
    <w:rsid w:val="002C47D3"/>
    <w:rsid w:val="00342FC6"/>
    <w:rsid w:val="00376B2A"/>
    <w:rsid w:val="003E3026"/>
    <w:rsid w:val="00400F9D"/>
    <w:rsid w:val="0040374E"/>
    <w:rsid w:val="004D60A0"/>
    <w:rsid w:val="00577947"/>
    <w:rsid w:val="005C3BDB"/>
    <w:rsid w:val="005D011C"/>
    <w:rsid w:val="00844B7F"/>
    <w:rsid w:val="009504F4"/>
    <w:rsid w:val="00955BA8"/>
    <w:rsid w:val="00B07590"/>
    <w:rsid w:val="00B15509"/>
    <w:rsid w:val="00B82FE4"/>
    <w:rsid w:val="00BC3998"/>
    <w:rsid w:val="00D27D27"/>
    <w:rsid w:val="00D50191"/>
    <w:rsid w:val="00D51EAB"/>
    <w:rsid w:val="00DC573E"/>
    <w:rsid w:val="00F10645"/>
    <w:rsid w:val="00F831BE"/>
    <w:rsid w:val="00FA5D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2019-11-25T08:02:00Z</cp:lastPrinted>
  <dcterms:created xsi:type="dcterms:W3CDTF">2019-11-25T08:02:00Z</dcterms:created>
  <dcterms:modified xsi:type="dcterms:W3CDTF">2019-11-25T08:02:00Z</dcterms:modified>
</cp:coreProperties>
</file>