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E94A8" w14:textId="77777777" w:rsidR="00793A86" w:rsidRDefault="00D60C6A">
      <w:pPr>
        <w:pStyle w:val="a3"/>
        <w:ind w:left="967"/>
        <w:rPr>
          <w:sz w:val="20"/>
        </w:rPr>
      </w:pPr>
      <w:bookmarkStart w:id="0" w:name="_GoBack"/>
      <w:bookmarkEnd w:id="0"/>
      <w:r>
        <w:rPr>
          <w:noProof/>
          <w:sz w:val="20"/>
          <w:lang w:eastAsia="el-GR"/>
        </w:rPr>
        <w:drawing>
          <wp:inline distT="0" distB="0" distL="0" distR="0" wp14:anchorId="28E3282C" wp14:editId="2D88F614">
            <wp:extent cx="705727" cy="7143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2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9C925" w14:textId="77777777" w:rsidR="00793A86" w:rsidRDefault="00D60C6A">
      <w:pPr>
        <w:pStyle w:val="a3"/>
        <w:ind w:left="127"/>
      </w:pPr>
      <w:r>
        <w:t>ΕΛΛΗΝΙΚΗ</w:t>
      </w:r>
      <w:r>
        <w:rPr>
          <w:spacing w:val="-7"/>
        </w:rPr>
        <w:t xml:space="preserve"> </w:t>
      </w:r>
      <w:r>
        <w:rPr>
          <w:spacing w:val="-2"/>
        </w:rPr>
        <w:t>ΔΗΜΟΚΡΑΤΙΑ</w:t>
      </w:r>
    </w:p>
    <w:p w14:paraId="0D2681A9" w14:textId="77777777" w:rsidR="00793A86" w:rsidRDefault="00D60C6A">
      <w:pPr>
        <w:pStyle w:val="a3"/>
        <w:ind w:left="127" w:right="3665"/>
      </w:pPr>
      <w:r>
        <w:t>ΠΕΡΙΦΕΡΕΙΑ</w:t>
      </w:r>
      <w:r>
        <w:rPr>
          <w:spacing w:val="-15"/>
        </w:rPr>
        <w:t xml:space="preserve"> </w:t>
      </w:r>
      <w:r>
        <w:t>ΚΕΝΤΡΙΚΗΣ</w:t>
      </w:r>
      <w:r>
        <w:rPr>
          <w:spacing w:val="-15"/>
        </w:rPr>
        <w:t xml:space="preserve"> </w:t>
      </w:r>
      <w:r>
        <w:t>ΜΑΚΕΔΟΝΙΑΣ ΠΕΡΙΦΕΡΕΙΑΚΗ ΕΝΟΤΗΤΑ ΠΕΛΛΑΣ</w:t>
      </w:r>
    </w:p>
    <w:p w14:paraId="1948F57B" w14:textId="77777777" w:rsidR="00793A86" w:rsidRDefault="00D60C6A">
      <w:pPr>
        <w:pStyle w:val="a3"/>
        <w:ind w:left="127" w:right="4063"/>
      </w:pPr>
      <w:r>
        <w:t>Δ/ΝΣΗ</w:t>
      </w:r>
      <w:r>
        <w:rPr>
          <w:spacing w:val="-9"/>
        </w:rPr>
        <w:t xml:space="preserve"> </w:t>
      </w:r>
      <w:r>
        <w:t>ΔΗΜ.</w:t>
      </w:r>
      <w:r>
        <w:rPr>
          <w:spacing w:val="-8"/>
        </w:rPr>
        <w:t xml:space="preserve"> </w:t>
      </w:r>
      <w:r>
        <w:t>ΥΓΕΙΑΣ</w:t>
      </w:r>
      <w:r>
        <w:rPr>
          <w:spacing w:val="-8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ΚΟΙΝΩΝ.ΜΕΡΙΜΝΑΣ ΤΜΗΜΑ ΔΗΜΟΣΙΑΣ ΥΓΕΙΑΣ</w:t>
      </w:r>
    </w:p>
    <w:p w14:paraId="1EFE354B" w14:textId="77777777" w:rsidR="00793A86" w:rsidRDefault="00793A86">
      <w:pPr>
        <w:pStyle w:val="a3"/>
        <w:spacing w:before="273"/>
        <w:ind w:left="0"/>
      </w:pPr>
    </w:p>
    <w:p w14:paraId="018AC479" w14:textId="04B44576" w:rsidR="00793A86" w:rsidRDefault="00D60C6A" w:rsidP="00541196">
      <w:pPr>
        <w:pStyle w:val="1"/>
        <w:jc w:val="center"/>
        <w:rPr>
          <w:b w:val="0"/>
        </w:rPr>
      </w:pPr>
      <w:r>
        <w:rPr>
          <w:spacing w:val="-2"/>
        </w:rPr>
        <w:t>ΑΝΑΚΟΙΝΩΣΗ</w:t>
      </w:r>
    </w:p>
    <w:p w14:paraId="43A01978" w14:textId="6BD708BE" w:rsidR="00793A86" w:rsidRDefault="00D60C6A">
      <w:pPr>
        <w:spacing w:before="1"/>
        <w:ind w:left="127"/>
        <w:rPr>
          <w:sz w:val="24"/>
        </w:rPr>
      </w:pPr>
      <w:r>
        <w:rPr>
          <w:sz w:val="24"/>
        </w:rPr>
        <w:t>Από</w:t>
      </w:r>
      <w:r>
        <w:rPr>
          <w:spacing w:val="-6"/>
          <w:sz w:val="24"/>
        </w:rPr>
        <w:t xml:space="preserve"> </w:t>
      </w:r>
      <w:r>
        <w:rPr>
          <w:sz w:val="24"/>
        </w:rPr>
        <w:t>τη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Δ</w:t>
      </w:r>
      <w:r w:rsidR="00507510">
        <w:rPr>
          <w:b/>
          <w:sz w:val="24"/>
        </w:rPr>
        <w:t>ι</w:t>
      </w:r>
      <w:r>
        <w:rPr>
          <w:b/>
          <w:sz w:val="24"/>
        </w:rPr>
        <w:t>εύθυνση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Δημόσ</w:t>
      </w:r>
      <w:r w:rsidR="00A667C4">
        <w:rPr>
          <w:b/>
          <w:sz w:val="24"/>
        </w:rPr>
        <w:t>ια</w:t>
      </w:r>
      <w:r>
        <w:rPr>
          <w:b/>
          <w:sz w:val="24"/>
        </w:rPr>
        <w:t>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Υγείας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κα</w:t>
      </w:r>
      <w:r>
        <w:rPr>
          <w:b/>
          <w:smallCaps/>
          <w:sz w:val="24"/>
        </w:rPr>
        <w:t>ι</w:t>
      </w:r>
      <w:r>
        <w:rPr>
          <w:b/>
          <w:spacing w:val="-6"/>
          <w:sz w:val="24"/>
        </w:rPr>
        <w:t xml:space="preserve"> </w:t>
      </w:r>
      <w:r w:rsidR="00A667C4">
        <w:rPr>
          <w:b/>
          <w:sz w:val="24"/>
        </w:rPr>
        <w:t>Κοιν</w:t>
      </w:r>
      <w:r>
        <w:rPr>
          <w:b/>
          <w:sz w:val="24"/>
        </w:rPr>
        <w:t>ων</w:t>
      </w:r>
      <w:r w:rsidR="00A667C4">
        <w:rPr>
          <w:b/>
          <w:sz w:val="24"/>
        </w:rPr>
        <w:t>ικ</w:t>
      </w:r>
      <w:r>
        <w:rPr>
          <w:b/>
          <w:sz w:val="24"/>
        </w:rPr>
        <w:t>ής</w:t>
      </w:r>
      <w:r>
        <w:rPr>
          <w:b/>
          <w:spacing w:val="-6"/>
          <w:sz w:val="24"/>
        </w:rPr>
        <w:t xml:space="preserve"> </w:t>
      </w:r>
      <w:r w:rsidR="00A667C4">
        <w:rPr>
          <w:b/>
          <w:sz w:val="24"/>
        </w:rPr>
        <w:t>Μέρι</w:t>
      </w:r>
      <w:r>
        <w:rPr>
          <w:b/>
          <w:sz w:val="24"/>
        </w:rPr>
        <w:t>μνας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Περ</w:t>
      </w:r>
      <w:r w:rsidR="00A667C4">
        <w:rPr>
          <w:b/>
          <w:sz w:val="24"/>
        </w:rPr>
        <w:t>ιφερει</w:t>
      </w:r>
      <w:r>
        <w:rPr>
          <w:b/>
          <w:sz w:val="24"/>
        </w:rPr>
        <w:t>ακής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Ενότητας Πέλλας </w:t>
      </w:r>
      <w:r>
        <w:rPr>
          <w:sz w:val="24"/>
        </w:rPr>
        <w:t>γίνεται γνωστό ότι:</w:t>
      </w:r>
    </w:p>
    <w:p w14:paraId="2163D211" w14:textId="77777777" w:rsid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το νοσηλευτικό ίδρυμα Π.Γ.Ν. Αλεξανδρούπολης αναγνωρίσθηκε</w:t>
      </w:r>
      <w:r>
        <w:rPr>
          <w:b w:val="0"/>
          <w:bCs w:val="0"/>
        </w:rPr>
        <w:t xml:space="preserve"> </w:t>
      </w:r>
      <w:r w:rsidRPr="00507510">
        <w:rPr>
          <w:b w:val="0"/>
          <w:bCs w:val="0"/>
        </w:rPr>
        <w:t xml:space="preserve">ως κατάλληλο για </w:t>
      </w:r>
    </w:p>
    <w:p w14:paraId="77A5A744" w14:textId="77777777" w:rsid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 xml:space="preserve">χορήγηση πλήρους χρόνου άσκησης στην ειδικότητα </w:t>
      </w:r>
      <w:r>
        <w:rPr>
          <w:b w:val="0"/>
          <w:bCs w:val="0"/>
        </w:rPr>
        <w:t xml:space="preserve">της </w:t>
      </w:r>
      <w:r w:rsidRPr="00507510">
        <w:rPr>
          <w:b w:val="0"/>
          <w:bCs w:val="0"/>
        </w:rPr>
        <w:t xml:space="preserve">Νευροχειρουργικής σύμφωνα με </w:t>
      </w:r>
    </w:p>
    <w:p w14:paraId="3E88085A" w14:textId="3A8A1FDB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 xml:space="preserve">την </w:t>
      </w:r>
      <w:proofErr w:type="spellStart"/>
      <w:r w:rsidRPr="00507510">
        <w:rPr>
          <w:b w:val="0"/>
          <w:bCs w:val="0"/>
        </w:rPr>
        <w:t>υπ.αρ</w:t>
      </w:r>
      <w:proofErr w:type="spellEnd"/>
      <w:r w:rsidRPr="00507510">
        <w:rPr>
          <w:b w:val="0"/>
          <w:bCs w:val="0"/>
        </w:rPr>
        <w:t xml:space="preserve"> Γ5α/Γ.Π.59251/2022/24.11.2023 (ΦΕΚ</w:t>
      </w:r>
      <w:r>
        <w:rPr>
          <w:b w:val="0"/>
          <w:bCs w:val="0"/>
        </w:rPr>
        <w:t xml:space="preserve"> </w:t>
      </w:r>
      <w:r w:rsidRPr="00507510">
        <w:rPr>
          <w:b w:val="0"/>
          <w:bCs w:val="0"/>
        </w:rPr>
        <w:t>6941/τ.Β΄/11.12.2023).</w:t>
      </w:r>
    </w:p>
    <w:p w14:paraId="03B54881" w14:textId="77777777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 xml:space="preserve">Με την </w:t>
      </w:r>
      <w:proofErr w:type="spellStart"/>
      <w:r w:rsidRPr="00507510">
        <w:rPr>
          <w:b w:val="0"/>
          <w:bCs w:val="0"/>
        </w:rPr>
        <w:t>υπ.αρ</w:t>
      </w:r>
      <w:proofErr w:type="spellEnd"/>
      <w:r w:rsidRPr="00507510">
        <w:rPr>
          <w:b w:val="0"/>
          <w:bCs w:val="0"/>
        </w:rPr>
        <w:t>. Γ2α/14079/2024/29.05.2025 (ΦΕΚ2853/τ.Β.΄/06.06.2025)</w:t>
      </w:r>
    </w:p>
    <w:p w14:paraId="5CAB2E3D" w14:textId="77777777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μεταφέρεται/μετατρέπεται μια (1) θέση ειδικευόμενου ιατρού ειδικότητας Γενικής Ιατρικής</w:t>
      </w:r>
    </w:p>
    <w:p w14:paraId="2E19CEE6" w14:textId="77777777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σε μία (1) θέση ειδικευόμενου ιατρού ειδικότητας Νευροχειρουργικής στο νοσηλευτικό</w:t>
      </w:r>
    </w:p>
    <w:p w14:paraId="2F23273F" w14:textId="77777777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ίδρυμα Π.Γ.Ν Αλεξανδρούπολης .</w:t>
      </w:r>
    </w:p>
    <w:p w14:paraId="72A55F9E" w14:textId="77777777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Η πλήρωση της ανωτέρω θέσης σε πρώτη εφαρμογή και εφόσον ο αριθμός των αιτήσεων</w:t>
      </w:r>
    </w:p>
    <w:p w14:paraId="4D523865" w14:textId="77777777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των ενδιαφερομένων ιατρών είναι μεγαλύτερος του ενός, θα γίνει ύστερα από κλήρωση.</w:t>
      </w:r>
    </w:p>
    <w:p w14:paraId="664A483D" w14:textId="77777777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Στην κλήρωση μπορούν να συμμετέχουν όσοι ειδικευόμενοι ιατροί πληρούν τις</w:t>
      </w:r>
    </w:p>
    <w:p w14:paraId="4AC24C4A" w14:textId="77777777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παρακάτω προϋποθέσεις:</w:t>
      </w:r>
    </w:p>
    <w:p w14:paraId="1AF57D97" w14:textId="77777777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α. Δεν είναι διορισμένοι ή δεν έχει ξεκινήσει η διαδικασία διορισμού τους για ειδίκευση</w:t>
      </w:r>
    </w:p>
    <w:p w14:paraId="56DFC100" w14:textId="77777777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σε νοσηλευτικό ίδρυμα που χορηγεί πλήρη χρόνο άσκησης στην ειδικότητα της</w:t>
      </w:r>
    </w:p>
    <w:p w14:paraId="60FC1136" w14:textId="77777777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Νευροχειρουργικής.</w:t>
      </w:r>
    </w:p>
    <w:p w14:paraId="412D3A41" w14:textId="77777777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β. Δεν είναι διορισμένοι, δεν έχει ξεκινήσει η διαδικασία διορισμού τους ή δεν είναι σε</w:t>
      </w:r>
    </w:p>
    <w:p w14:paraId="7F20B031" w14:textId="77777777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αναμονή για ειδίκευση σε ειδικότητα διάφορη της Νευροχειρουργικής.</w:t>
      </w:r>
    </w:p>
    <w:p w14:paraId="24144D2D" w14:textId="77777777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γ. Έχουν εκπληρώσει ένα (1) έτος άσκησης στην ειδικότητα της Γενική Χειρουργική.</w:t>
      </w:r>
    </w:p>
    <w:p w14:paraId="39E1771D" w14:textId="77777777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Η κλήρωση αφορά όλους όσους έχουν υποβάλει αιτήσεις, ενώ όσοι από αυτούς δεν</w:t>
      </w:r>
    </w:p>
    <w:p w14:paraId="51AFB922" w14:textId="77777777" w:rsid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 xml:space="preserve">αναδειχθούν για την κάλυψη των θέσεων διαμορφώνουν τη νέα σειρά προτεραιότητας με </w:t>
      </w:r>
    </w:p>
    <w:p w14:paraId="252B218E" w14:textId="77777777" w:rsid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την</w:t>
      </w:r>
      <w:r>
        <w:rPr>
          <w:b w:val="0"/>
          <w:bCs w:val="0"/>
        </w:rPr>
        <w:t xml:space="preserve"> </w:t>
      </w:r>
      <w:r w:rsidRPr="00507510">
        <w:rPr>
          <w:b w:val="0"/>
          <w:bCs w:val="0"/>
        </w:rPr>
        <w:t xml:space="preserve">σειρά που κληρώθηκαν και με την προϋπόθεση ότι το ενδιαφέρον τους να παραμείνουν </w:t>
      </w:r>
    </w:p>
    <w:p w14:paraId="1FD58AFA" w14:textId="299AF030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στη</w:t>
      </w:r>
      <w:r>
        <w:rPr>
          <w:b w:val="0"/>
          <w:bCs w:val="0"/>
        </w:rPr>
        <w:t xml:space="preserve"> </w:t>
      </w:r>
      <w:r w:rsidRPr="00507510">
        <w:rPr>
          <w:b w:val="0"/>
          <w:bCs w:val="0"/>
        </w:rPr>
        <w:t>νέα σειρά το είχαν δηλώσει γραπτώς πριν την κλήρωση.</w:t>
      </w:r>
    </w:p>
    <w:p w14:paraId="5E416279" w14:textId="77777777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Ο ιατροί που θα κληρωθούν χάνουν το δικαίωμα που απορρέει από τυχόν προγενέστερη</w:t>
      </w:r>
    </w:p>
    <w:p w14:paraId="0D6BAB01" w14:textId="77777777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αίτηση του σε νοσηλευτικό ίδρυμα που χορηγεί πλήρη χρόνο άσκησης στην ειδικότητα της</w:t>
      </w:r>
    </w:p>
    <w:p w14:paraId="768C002E" w14:textId="77777777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Νευροχειρουργικής, ενώ οι υπόλοιποι το διατηρούν εφόσον δεν αναδειχθούν υποψήφιοι για</w:t>
      </w:r>
    </w:p>
    <w:p w14:paraId="73EFD51A" w14:textId="77777777" w:rsidR="00507510" w:rsidRP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την κάλυψη των θέσεων από την εν λόγω κλήρωση.</w:t>
      </w:r>
    </w:p>
    <w:p w14:paraId="58DC9987" w14:textId="77777777" w:rsidR="00507510" w:rsidRPr="00507510" w:rsidRDefault="00507510" w:rsidP="00507510">
      <w:pPr>
        <w:pStyle w:val="1"/>
        <w:spacing w:before="5"/>
        <w:ind w:left="146" w:firstLine="801"/>
      </w:pPr>
      <w:r w:rsidRPr="00507510">
        <w:t>Το χρονικό διάστημα υποβολής των αιτήσεων είναι από 21 Ιουλίου 2025 έως και 23</w:t>
      </w:r>
    </w:p>
    <w:p w14:paraId="21FAC7B5" w14:textId="77777777" w:rsidR="00507510" w:rsidRPr="00507510" w:rsidRDefault="00507510" w:rsidP="00507510">
      <w:pPr>
        <w:pStyle w:val="1"/>
        <w:spacing w:before="5"/>
        <w:ind w:left="146" w:firstLine="801"/>
      </w:pPr>
      <w:r w:rsidRPr="00507510">
        <w:t>Αυγούστου 2025.</w:t>
      </w:r>
    </w:p>
    <w:p w14:paraId="474C1570" w14:textId="77777777" w:rsidR="00507510" w:rsidRDefault="00507510" w:rsidP="00507510">
      <w:pPr>
        <w:pStyle w:val="1"/>
        <w:spacing w:before="5"/>
        <w:ind w:left="146" w:firstLine="801"/>
      </w:pPr>
      <w:r w:rsidRPr="00507510">
        <w:t xml:space="preserve">Η κλήρωση θα πραγματοποιηθεί στις 1 Σεπτεμβρίου 2025, ημέρα Δευτέρα και ώρα </w:t>
      </w:r>
    </w:p>
    <w:p w14:paraId="03891426" w14:textId="77777777" w:rsidR="00971DC2" w:rsidRDefault="00507510" w:rsidP="00507510">
      <w:pPr>
        <w:pStyle w:val="1"/>
        <w:spacing w:before="5"/>
        <w:ind w:left="146" w:firstLine="801"/>
      </w:pPr>
      <w:r w:rsidRPr="00507510">
        <w:t>12.00</w:t>
      </w:r>
      <w:r>
        <w:t xml:space="preserve"> </w:t>
      </w:r>
      <w:r w:rsidRPr="00507510">
        <w:t>στα γραφεία της Δ/</w:t>
      </w:r>
      <w:proofErr w:type="spellStart"/>
      <w:r w:rsidRPr="00507510">
        <w:t>νσης</w:t>
      </w:r>
      <w:proofErr w:type="spellEnd"/>
      <w:r w:rsidRPr="00507510">
        <w:t xml:space="preserve"> </w:t>
      </w:r>
      <w:proofErr w:type="spellStart"/>
      <w:r w:rsidRPr="00507510">
        <w:t>Δημ</w:t>
      </w:r>
      <w:proofErr w:type="spellEnd"/>
      <w:r w:rsidRPr="00507510">
        <w:t>. Υγείας της Περιφερειακής Ενότητας Έβρου</w:t>
      </w:r>
      <w:r w:rsidR="00971DC2">
        <w:t xml:space="preserve">             </w:t>
      </w:r>
      <w:r w:rsidRPr="00507510">
        <w:t xml:space="preserve"> </w:t>
      </w:r>
    </w:p>
    <w:p w14:paraId="16D81D90" w14:textId="09079919" w:rsid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t>( Δήμητρας 19, 1</w:t>
      </w:r>
      <w:r w:rsidRPr="00507510">
        <w:rPr>
          <w:vertAlign w:val="superscript"/>
        </w:rPr>
        <w:t>ος</w:t>
      </w:r>
      <w:r w:rsidRPr="00507510">
        <w:t xml:space="preserve"> Όροφος),</w:t>
      </w:r>
      <w:r w:rsidRPr="00507510">
        <w:rPr>
          <w:b w:val="0"/>
          <w:bCs w:val="0"/>
        </w:rPr>
        <w:t xml:space="preserve"> ενώπιον Επιτροπής που θα συγκροτηθεί με Απόφαση του </w:t>
      </w:r>
    </w:p>
    <w:p w14:paraId="53C99B4E" w14:textId="77777777" w:rsid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Περιφερειάρχη</w:t>
      </w:r>
      <w:r>
        <w:rPr>
          <w:b w:val="0"/>
          <w:bCs w:val="0"/>
        </w:rPr>
        <w:t xml:space="preserve"> </w:t>
      </w:r>
      <w:r w:rsidRPr="00507510">
        <w:rPr>
          <w:b w:val="0"/>
          <w:bCs w:val="0"/>
        </w:rPr>
        <w:t xml:space="preserve">Ανατολικής Μακεδονίας και Θράκη κ. Χριστόδουλου </w:t>
      </w:r>
      <w:proofErr w:type="spellStart"/>
      <w:r w:rsidRPr="00507510">
        <w:rPr>
          <w:b w:val="0"/>
          <w:bCs w:val="0"/>
        </w:rPr>
        <w:t>Τοψίδη</w:t>
      </w:r>
      <w:proofErr w:type="spellEnd"/>
      <w:r w:rsidRPr="00507510">
        <w:rPr>
          <w:b w:val="0"/>
          <w:bCs w:val="0"/>
        </w:rPr>
        <w:t xml:space="preserve">. Όσοι εκ των </w:t>
      </w:r>
    </w:p>
    <w:p w14:paraId="7617FDE0" w14:textId="77777777" w:rsidR="00507510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 w:rsidRPr="00507510">
        <w:rPr>
          <w:b w:val="0"/>
          <w:bCs w:val="0"/>
        </w:rPr>
        <w:t>Υποψηφίων</w:t>
      </w:r>
      <w:r>
        <w:rPr>
          <w:b w:val="0"/>
          <w:bCs w:val="0"/>
        </w:rPr>
        <w:t xml:space="preserve"> </w:t>
      </w:r>
      <w:r w:rsidRPr="00507510">
        <w:rPr>
          <w:b w:val="0"/>
          <w:bCs w:val="0"/>
        </w:rPr>
        <w:t xml:space="preserve">επιθυμούν, μπορούν να παραστούν κατά τη διάρκεια της διεξαγωγής της </w:t>
      </w:r>
    </w:p>
    <w:p w14:paraId="4217DF6D" w14:textId="236D4F17" w:rsidR="00793A86" w:rsidRDefault="00507510" w:rsidP="00507510">
      <w:pPr>
        <w:pStyle w:val="1"/>
        <w:spacing w:before="5"/>
        <w:ind w:left="146" w:firstLine="801"/>
        <w:rPr>
          <w:b w:val="0"/>
          <w:bCs w:val="0"/>
        </w:rPr>
      </w:pPr>
      <w:r>
        <w:rPr>
          <w:b w:val="0"/>
          <w:bCs w:val="0"/>
        </w:rPr>
        <w:t>κ</w:t>
      </w:r>
      <w:r w:rsidRPr="00507510">
        <w:rPr>
          <w:b w:val="0"/>
          <w:bCs w:val="0"/>
        </w:rPr>
        <w:t>λήρωσης</w:t>
      </w:r>
      <w:r>
        <w:rPr>
          <w:b w:val="0"/>
          <w:bCs w:val="0"/>
        </w:rPr>
        <w:t>.</w:t>
      </w:r>
    </w:p>
    <w:p w14:paraId="503A352A" w14:textId="6B2EE9AF" w:rsidR="00507510" w:rsidRPr="00507510" w:rsidRDefault="00507510" w:rsidP="00507510">
      <w:pPr>
        <w:pStyle w:val="1"/>
        <w:spacing w:before="5"/>
        <w:ind w:left="146" w:firstLine="801"/>
      </w:pPr>
      <w:r w:rsidRPr="00507510">
        <w:t>Τηλέφωνα επικοινωνίας</w:t>
      </w:r>
      <w:r>
        <w:t xml:space="preserve">: </w:t>
      </w:r>
      <w:r w:rsidRPr="00507510">
        <w:t>2551355327</w:t>
      </w:r>
      <w:r>
        <w:t xml:space="preserve"> </w:t>
      </w:r>
      <w:r w:rsidRPr="00507510">
        <w:t>2551355328</w:t>
      </w:r>
    </w:p>
    <w:sectPr w:rsidR="00507510" w:rsidRPr="00507510" w:rsidSect="00541196">
      <w:type w:val="continuous"/>
      <w:pgSz w:w="11910" w:h="16840"/>
      <w:pgMar w:top="520" w:right="850" w:bottom="184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86"/>
    <w:rsid w:val="00274C65"/>
    <w:rsid w:val="003A0353"/>
    <w:rsid w:val="00461A85"/>
    <w:rsid w:val="00507510"/>
    <w:rsid w:val="00541196"/>
    <w:rsid w:val="005961AE"/>
    <w:rsid w:val="00793A86"/>
    <w:rsid w:val="00971DC2"/>
    <w:rsid w:val="00A328FD"/>
    <w:rsid w:val="00A54E91"/>
    <w:rsid w:val="00A667C4"/>
    <w:rsid w:val="00AA4E7B"/>
    <w:rsid w:val="00D36923"/>
    <w:rsid w:val="00D60C6A"/>
    <w:rsid w:val="00F120B3"/>
    <w:rsid w:val="00F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4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ind w:left="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3A035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A0353"/>
    <w:rPr>
      <w:rFonts w:ascii="Tahoma" w:eastAsia="Times New Roman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ind w:left="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3A035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A0353"/>
    <w:rPr>
      <w:rFonts w:ascii="Tahoma" w:eastAsia="Times New Roman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ΑΛΕΞΑΝΔΡΑ ΣΙΦΙΚΑΚΗ</dc:creator>
  <cp:lastModifiedBy> </cp:lastModifiedBy>
  <cp:revision>2</cp:revision>
  <dcterms:created xsi:type="dcterms:W3CDTF">2025-07-25T07:39:00Z</dcterms:created>
  <dcterms:modified xsi:type="dcterms:W3CDTF">2025-07-25T07:39:00Z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2016</vt:lpwstr>
  </property>
</Properties>
</file>