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BC36C8" w:rsidRDefault="00BC36C8" w:rsidP="00BC36C8">
      <w:pPr>
        <w:rPr>
          <w:rFonts w:ascii="Tahoma" w:hAnsi="Tahoma" w:cs="Tahoma"/>
        </w:rPr>
      </w:pPr>
    </w:p>
    <w:p w:rsidR="00636266" w:rsidRDefault="00084D88" w:rsidP="00636266">
      <w:pPr>
        <w:jc w:val="right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Αθήνα, 1</w:t>
      </w:r>
      <w:r>
        <w:rPr>
          <w:rFonts w:ascii="Tahoma" w:hAnsi="Tahoma" w:cs="Tahoma"/>
          <w:bCs/>
          <w:sz w:val="28"/>
          <w:szCs w:val="28"/>
          <w:lang w:val="en-US"/>
        </w:rPr>
        <w:t>2</w:t>
      </w:r>
      <w:r w:rsidR="00636266" w:rsidRPr="009264D0">
        <w:rPr>
          <w:rFonts w:ascii="Tahoma" w:hAnsi="Tahoma" w:cs="Tahoma"/>
          <w:bCs/>
          <w:sz w:val="28"/>
          <w:szCs w:val="28"/>
        </w:rPr>
        <w:t>/09/2022</w:t>
      </w:r>
    </w:p>
    <w:p w:rsidR="00227FDE" w:rsidRPr="00227FDE" w:rsidRDefault="00227FDE" w:rsidP="00227FD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Δελτίο Τύπου</w:t>
      </w:r>
    </w:p>
    <w:p w:rsidR="00636266" w:rsidRPr="00636266" w:rsidRDefault="00636266" w:rsidP="00636266">
      <w:pPr>
        <w:jc w:val="right"/>
        <w:rPr>
          <w:rFonts w:ascii="Tahoma" w:hAnsi="Tahoma" w:cs="Tahoma"/>
          <w:b/>
          <w:bCs/>
          <w:sz w:val="36"/>
          <w:szCs w:val="36"/>
        </w:rPr>
      </w:pPr>
    </w:p>
    <w:p w:rsidR="00F746B4" w:rsidRPr="00636266" w:rsidRDefault="00F26B3D" w:rsidP="00F746B4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Οι δυσβάσταχτες κρατήσεις και τα κουρέματα οδηγούν στο λουκέτο</w:t>
      </w:r>
      <w:r w:rsidR="00F746B4" w:rsidRPr="00636266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="00F746B4" w:rsidRPr="00636266">
        <w:rPr>
          <w:rFonts w:ascii="Tahoma" w:hAnsi="Tahoma" w:cs="Tahoma"/>
          <w:b/>
          <w:bCs/>
          <w:sz w:val="28"/>
          <w:szCs w:val="28"/>
        </w:rPr>
        <w:t>κλινικοεργαστηριακούς</w:t>
      </w:r>
      <w:proofErr w:type="spellEnd"/>
      <w:r w:rsidR="00F746B4" w:rsidRPr="00636266">
        <w:rPr>
          <w:rFonts w:ascii="Tahoma" w:hAnsi="Tahoma" w:cs="Tahoma"/>
          <w:b/>
          <w:bCs/>
          <w:sz w:val="28"/>
          <w:szCs w:val="28"/>
        </w:rPr>
        <w:t xml:space="preserve">, εργαστηριακούς ιατρούς και </w:t>
      </w:r>
      <w:proofErr w:type="spellStart"/>
      <w:r w:rsidR="00F746B4" w:rsidRPr="00636266">
        <w:rPr>
          <w:rFonts w:ascii="Tahoma" w:hAnsi="Tahoma" w:cs="Tahoma"/>
          <w:b/>
          <w:bCs/>
          <w:sz w:val="28"/>
          <w:szCs w:val="28"/>
        </w:rPr>
        <w:t>πολυϊατρεία</w:t>
      </w:r>
      <w:proofErr w:type="spellEnd"/>
      <w:r w:rsidR="00F746B4" w:rsidRPr="00636266">
        <w:rPr>
          <w:rFonts w:ascii="Tahoma" w:hAnsi="Tahoma" w:cs="Tahoma"/>
          <w:b/>
          <w:bCs/>
          <w:sz w:val="28"/>
          <w:szCs w:val="28"/>
        </w:rPr>
        <w:t xml:space="preserve"> της γειτονιάς ,προς όφελος μεγά</w:t>
      </w:r>
      <w:r w:rsidR="00636266">
        <w:rPr>
          <w:rFonts w:ascii="Tahoma" w:hAnsi="Tahoma" w:cs="Tahoma"/>
          <w:b/>
          <w:bCs/>
          <w:sz w:val="28"/>
          <w:szCs w:val="28"/>
        </w:rPr>
        <w:t>λων επιχειρηματικών συμφερόντων</w:t>
      </w:r>
    </w:p>
    <w:p w:rsidR="00F746B4" w:rsidRPr="00636266" w:rsidRDefault="00F746B4" w:rsidP="00F746B4">
      <w:pPr>
        <w:rPr>
          <w:rFonts w:ascii="Tahoma" w:hAnsi="Tahoma" w:cs="Tahoma"/>
          <w:sz w:val="36"/>
          <w:szCs w:val="36"/>
        </w:rPr>
      </w:pP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Οι ελλειμματικοί προϋπολογισμοί του ΕΟΠΥΥ εδώ και δέκα χρόνια έχουν δημιουργήσει μία μαύρη τρύπα όπου ο ασφαλισμένος ενώ πληρώνει ακριβά την ασφάλισή του, τα χρήματα αυτά δεν καταλήγουν στους αποδέκτες των διαγνωστικών υπηρεσιών υγείας π</w:t>
      </w:r>
      <w:r w:rsidR="00B35183">
        <w:rPr>
          <w:rFonts w:ascii="Tahoma" w:hAnsi="Tahoma" w:cs="Tahoma"/>
        </w:rPr>
        <w:t xml:space="preserve">ου είναι οι </w:t>
      </w:r>
      <w:proofErr w:type="spellStart"/>
      <w:r w:rsidR="00B35183">
        <w:rPr>
          <w:rFonts w:ascii="Tahoma" w:hAnsi="Tahoma" w:cs="Tahoma"/>
        </w:rPr>
        <w:t>κλινικοεργαστηριακοί</w:t>
      </w:r>
      <w:proofErr w:type="spellEnd"/>
      <w:r w:rsidRPr="00F746B4">
        <w:rPr>
          <w:rFonts w:ascii="Tahoma" w:hAnsi="Tahoma" w:cs="Tahoma"/>
        </w:rPr>
        <w:t xml:space="preserve"> και εργαστηριακοί ιατρ</w:t>
      </w:r>
      <w:r w:rsidR="00B35183">
        <w:rPr>
          <w:rFonts w:ascii="Tahoma" w:hAnsi="Tahoma" w:cs="Tahoma"/>
        </w:rPr>
        <w:t>οί</w:t>
      </w:r>
      <w:r w:rsidRPr="00F746B4">
        <w:rPr>
          <w:rFonts w:ascii="Tahoma" w:hAnsi="Tahoma" w:cs="Tahoma"/>
        </w:rPr>
        <w:t>,</w:t>
      </w:r>
      <w:r w:rsidR="00B35183">
        <w:rPr>
          <w:rFonts w:ascii="Tahoma" w:hAnsi="Tahoma" w:cs="Tahoma"/>
        </w:rPr>
        <w:t xml:space="preserve"> </w:t>
      </w:r>
      <w:r w:rsidRPr="00F746B4">
        <w:rPr>
          <w:rFonts w:ascii="Tahoma" w:hAnsi="Tahoma" w:cs="Tahoma"/>
        </w:rPr>
        <w:t xml:space="preserve">τα διαγνωστικά εργαστήρια και </w:t>
      </w:r>
      <w:proofErr w:type="spellStart"/>
      <w:r w:rsidRPr="00F746B4">
        <w:rPr>
          <w:rFonts w:ascii="Tahoma" w:hAnsi="Tahoma" w:cs="Tahoma"/>
        </w:rPr>
        <w:t>πολυϊατρεία</w:t>
      </w:r>
      <w:proofErr w:type="spellEnd"/>
      <w:r w:rsidRPr="00F746B4">
        <w:rPr>
          <w:rFonts w:ascii="Tahoma" w:hAnsi="Tahoma" w:cs="Tahoma"/>
        </w:rPr>
        <w:t xml:space="preserve">. 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Αντιθέτως, για όσα αρνείται να πληρώσει ο ΕΟΠΥΥ, καταλογίζονται οι δαπάνες για τη διενέργεια εξετάσεων/ πράξεων των ασφαλισμένων στους ιατρούς, σε δυσθεώρητα ποσά που αγγίζουν το 50-70% των αιτούμενων αποζημιώσεων. Έτσι λοιπόν για μια εξέταση που υποχρεωνόμαστε να κάνουμε αντί του αναγραφόμενου ποσού</w:t>
      </w:r>
      <w:r w:rsidR="00BB3CE3">
        <w:rPr>
          <w:rFonts w:ascii="Tahoma" w:hAnsi="Tahoma" w:cs="Tahoma"/>
        </w:rPr>
        <w:t>,</w:t>
      </w:r>
      <w:r w:rsidRPr="00F746B4">
        <w:rPr>
          <w:rFonts w:ascii="Tahoma" w:hAnsi="Tahoma" w:cs="Tahoma"/>
        </w:rPr>
        <w:t xml:space="preserve"> ο ΕΟΠΥΥ τελικά πληρώνει το 30-40%.</w:t>
      </w:r>
    </w:p>
    <w:p w:rsidR="00F746B4" w:rsidRPr="00F746B4" w:rsidRDefault="00982045" w:rsidP="0025178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Η δωρεάν Υ</w:t>
      </w:r>
      <w:r w:rsidR="00F746B4" w:rsidRPr="00F746B4">
        <w:rPr>
          <w:rFonts w:ascii="Tahoma" w:hAnsi="Tahoma" w:cs="Tahoma"/>
          <w:b/>
        </w:rPr>
        <w:t>γεία είναι λοιπόν</w:t>
      </w:r>
      <w:r w:rsidR="00823A5A">
        <w:rPr>
          <w:rFonts w:ascii="Tahoma" w:hAnsi="Tahoma" w:cs="Tahoma"/>
          <w:b/>
        </w:rPr>
        <w:t xml:space="preserve"> παροχή των ιδιωτικών φορέων Π.Φ.Υ.</w:t>
      </w:r>
      <w:r w:rsidR="00F746B4" w:rsidRPr="00F746B4">
        <w:rPr>
          <w:rFonts w:ascii="Tahoma" w:hAnsi="Tahoma" w:cs="Tahoma"/>
          <w:b/>
        </w:rPr>
        <w:t xml:space="preserve"> και όχι του ΕΟΠΥΥ.</w:t>
      </w:r>
    </w:p>
    <w:p w:rsidR="00F746B4" w:rsidRPr="00F746B4" w:rsidRDefault="00F746B4" w:rsidP="00251786">
      <w:pPr>
        <w:jc w:val="both"/>
        <w:rPr>
          <w:rFonts w:ascii="Tahoma" w:hAnsi="Tahoma" w:cs="Tahoma"/>
          <w:b/>
          <w:bCs/>
        </w:rPr>
      </w:pPr>
      <w:r w:rsidRPr="00F746B4">
        <w:rPr>
          <w:rFonts w:ascii="Tahoma" w:hAnsi="Tahoma" w:cs="Tahoma"/>
          <w:b/>
          <w:bCs/>
        </w:rPr>
        <w:t>Η</w:t>
      </w:r>
      <w:r w:rsidR="00823A5A">
        <w:rPr>
          <w:rFonts w:ascii="Tahoma" w:hAnsi="Tahoma" w:cs="Tahoma"/>
          <w:b/>
          <w:bCs/>
        </w:rPr>
        <w:t xml:space="preserve"> αναδρομική είσπραξη</w:t>
      </w:r>
      <w:r w:rsidRPr="00F746B4">
        <w:rPr>
          <w:rFonts w:ascii="Tahoma" w:hAnsi="Tahoma" w:cs="Tahoma"/>
          <w:b/>
          <w:bCs/>
        </w:rPr>
        <w:t xml:space="preserve"> του </w:t>
      </w:r>
      <w:proofErr w:type="spellStart"/>
      <w:r w:rsidRPr="00F746B4">
        <w:rPr>
          <w:rFonts w:ascii="Tahoma" w:hAnsi="Tahoma" w:cs="Tahoma"/>
          <w:b/>
          <w:bCs/>
        </w:rPr>
        <w:t>claw</w:t>
      </w:r>
      <w:proofErr w:type="spellEnd"/>
      <w:r w:rsidRPr="00F746B4">
        <w:rPr>
          <w:rFonts w:ascii="Tahoma" w:hAnsi="Tahoma" w:cs="Tahoma"/>
          <w:b/>
          <w:bCs/>
        </w:rPr>
        <w:t xml:space="preserve"> </w:t>
      </w:r>
      <w:proofErr w:type="spellStart"/>
      <w:r w:rsidRPr="00F746B4">
        <w:rPr>
          <w:rFonts w:ascii="Tahoma" w:hAnsi="Tahoma" w:cs="Tahoma"/>
          <w:b/>
          <w:bCs/>
        </w:rPr>
        <w:t>back</w:t>
      </w:r>
      <w:proofErr w:type="spellEnd"/>
      <w:r w:rsidRPr="00F746B4">
        <w:rPr>
          <w:rFonts w:ascii="Tahoma" w:hAnsi="Tahoma" w:cs="Tahoma"/>
          <w:b/>
          <w:bCs/>
        </w:rPr>
        <w:t xml:space="preserve"> που δεν είχε</w:t>
      </w:r>
      <w:r w:rsidR="00440A18">
        <w:rPr>
          <w:rFonts w:ascii="Tahoma" w:hAnsi="Tahoma" w:cs="Tahoma"/>
          <w:b/>
          <w:bCs/>
        </w:rPr>
        <w:t xml:space="preserve"> εισπραχθεί, </w:t>
      </w:r>
      <w:r w:rsidRPr="00F746B4">
        <w:rPr>
          <w:rFonts w:ascii="Tahoma" w:hAnsi="Tahoma" w:cs="Tahoma"/>
          <w:b/>
          <w:bCs/>
        </w:rPr>
        <w:t xml:space="preserve">σε συνδυασμό με το </w:t>
      </w:r>
      <w:r w:rsidR="00440A18">
        <w:rPr>
          <w:rFonts w:ascii="Tahoma" w:hAnsi="Tahoma" w:cs="Tahoma"/>
          <w:b/>
          <w:bCs/>
          <w:lang w:val="en-US"/>
        </w:rPr>
        <w:t>claw</w:t>
      </w:r>
      <w:r w:rsidR="00440A18" w:rsidRPr="00440A18">
        <w:rPr>
          <w:rFonts w:ascii="Tahoma" w:hAnsi="Tahoma" w:cs="Tahoma"/>
          <w:b/>
          <w:bCs/>
        </w:rPr>
        <w:t xml:space="preserve"> </w:t>
      </w:r>
      <w:r w:rsidR="00440A18">
        <w:rPr>
          <w:rFonts w:ascii="Tahoma" w:hAnsi="Tahoma" w:cs="Tahoma"/>
          <w:b/>
          <w:bCs/>
          <w:lang w:val="en-US"/>
        </w:rPr>
        <w:t>back</w:t>
      </w:r>
      <w:r w:rsidR="00440A18" w:rsidRPr="00440A18">
        <w:rPr>
          <w:rFonts w:ascii="Tahoma" w:hAnsi="Tahoma" w:cs="Tahoma"/>
          <w:b/>
          <w:bCs/>
        </w:rPr>
        <w:t xml:space="preserve"> </w:t>
      </w:r>
      <w:r w:rsidR="00440A18">
        <w:rPr>
          <w:rFonts w:ascii="Tahoma" w:hAnsi="Tahoma" w:cs="Tahoma"/>
          <w:b/>
          <w:bCs/>
        </w:rPr>
        <w:t xml:space="preserve">του </w:t>
      </w:r>
      <w:r w:rsidRPr="00F746B4">
        <w:rPr>
          <w:rFonts w:ascii="Tahoma" w:hAnsi="Tahoma" w:cs="Tahoma"/>
          <w:b/>
          <w:bCs/>
        </w:rPr>
        <w:t>τρέχον</w:t>
      </w:r>
      <w:r w:rsidR="00440A18">
        <w:rPr>
          <w:rFonts w:ascii="Tahoma" w:hAnsi="Tahoma" w:cs="Tahoma"/>
          <w:b/>
          <w:bCs/>
        </w:rPr>
        <w:t>τος έτους</w:t>
      </w:r>
      <w:r w:rsidRPr="00F746B4">
        <w:rPr>
          <w:rFonts w:ascii="Tahoma" w:hAnsi="Tahoma" w:cs="Tahoma"/>
          <w:b/>
          <w:bCs/>
        </w:rPr>
        <w:t xml:space="preserve"> πλησιάζει το 1,02 δις, απειλώντας ευθέως τη βιωσιμότητα</w:t>
      </w:r>
      <w:r w:rsidR="00440A18">
        <w:rPr>
          <w:rFonts w:ascii="Tahoma" w:hAnsi="Tahoma" w:cs="Tahoma"/>
          <w:b/>
          <w:bCs/>
        </w:rPr>
        <w:t xml:space="preserve"> ιατρείων, εργαστηρίων και </w:t>
      </w:r>
      <w:proofErr w:type="spellStart"/>
      <w:r w:rsidR="00440A18">
        <w:rPr>
          <w:rFonts w:ascii="Tahoma" w:hAnsi="Tahoma" w:cs="Tahoma"/>
          <w:b/>
          <w:bCs/>
        </w:rPr>
        <w:t>πολυϊ</w:t>
      </w:r>
      <w:r w:rsidRPr="00F746B4">
        <w:rPr>
          <w:rFonts w:ascii="Tahoma" w:hAnsi="Tahoma" w:cs="Tahoma"/>
          <w:b/>
          <w:bCs/>
        </w:rPr>
        <w:t>ατρείων</w:t>
      </w:r>
      <w:proofErr w:type="spellEnd"/>
      <w:r w:rsidRPr="00F746B4">
        <w:rPr>
          <w:rFonts w:ascii="Tahoma" w:hAnsi="Tahoma" w:cs="Tahoma"/>
          <w:b/>
          <w:bCs/>
        </w:rPr>
        <w:t>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Ο ιδιωτικός διαγνωστικός τομέας ζει έναν ατέλειωτο εφιάλτη με εξαφάνιση των εισοδημάτων τους σε μία αέναη μαύρη τρύπα του ΕΟΠΥΥ που εξαφανίζει όλη τη ρευστότητα των διαγνωστικών δομών, η οποία είναι άκρως απαραίτητη για την εύρυθμη λειτουργία τους.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Τα ιατρεία αυτά λειτουργούν με αυξανόμενα έξοδα (κόστος ενέργειας, υγειονομικού πρωτοκόλλου, αναλώσιμου υλικού, μισθολογικής αποζημίωσης, κλπ) και άγνωστα έσοδα από τον ΕΟΠΥΥ λόγω των μόνιμων «ισοπεδωτικών» περικοπών.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Αυτό μοιραία θα επιφέρει κατάρρευση των</w:t>
      </w:r>
      <w:r w:rsidR="00440A18">
        <w:rPr>
          <w:rFonts w:ascii="Tahoma" w:hAnsi="Tahoma" w:cs="Tahoma"/>
        </w:rPr>
        <w:t xml:space="preserve"> ιδιωτικών εργαστηρίων και </w:t>
      </w:r>
      <w:proofErr w:type="spellStart"/>
      <w:r w:rsidR="00440A18">
        <w:rPr>
          <w:rFonts w:ascii="Tahoma" w:hAnsi="Tahoma" w:cs="Tahoma"/>
        </w:rPr>
        <w:t>πολυϊ</w:t>
      </w:r>
      <w:r w:rsidRPr="00F746B4">
        <w:rPr>
          <w:rFonts w:ascii="Tahoma" w:hAnsi="Tahoma" w:cs="Tahoma"/>
        </w:rPr>
        <w:t>ατρείων</w:t>
      </w:r>
      <w:proofErr w:type="spellEnd"/>
      <w:r w:rsidRPr="00F746B4">
        <w:rPr>
          <w:rFonts w:ascii="Tahoma" w:hAnsi="Tahoma" w:cs="Tahoma"/>
        </w:rPr>
        <w:t xml:space="preserve"> , </w:t>
      </w:r>
      <w:bookmarkStart w:id="1" w:name="_Hlk113350925"/>
      <w:r w:rsidRPr="00F746B4">
        <w:rPr>
          <w:rFonts w:ascii="Tahoma" w:hAnsi="Tahoma" w:cs="Tahoma"/>
        </w:rPr>
        <w:t xml:space="preserve">με μαζικές χρεοκοπίες επιστημόνων που επέλεξαν να μείνουν Ελλάδα, </w:t>
      </w:r>
      <w:bookmarkEnd w:id="1"/>
      <w:r w:rsidRPr="00F746B4">
        <w:rPr>
          <w:rFonts w:ascii="Tahoma" w:hAnsi="Tahoma" w:cs="Tahoma"/>
        </w:rPr>
        <w:t xml:space="preserve">με απολύσεις εξειδικευμένου ανθρώπινου δυναμικού που θα αυξήσει την ανεργία και εξαφάνιση του ιατρείου / εργαστηρίου της γειτονιάς. </w:t>
      </w:r>
    </w:p>
    <w:p w:rsidR="00126E6E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lastRenderedPageBreak/>
        <w:t>Η Ελλάδα από χώρα που παράγει ιατρούς θα γίνει χώρα με έλλειψη ιατρών που θα μεταναστεύσουν στο εξωτερικό και θα τους εκμεταλλευτούν</w:t>
      </w:r>
      <w:r w:rsidR="00ED7044">
        <w:rPr>
          <w:rFonts w:ascii="Tahoma" w:hAnsi="Tahoma" w:cs="Tahoma"/>
        </w:rPr>
        <w:t xml:space="preserve"> άλλοι, </w:t>
      </w:r>
      <w:r w:rsidRPr="00F746B4">
        <w:rPr>
          <w:rFonts w:ascii="Tahoma" w:hAnsi="Tahoma" w:cs="Tahoma"/>
        </w:rPr>
        <w:t xml:space="preserve">ενώ οι φόροι του Ελληνικού λαού τους έχουν σπουδάσει. 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 xml:space="preserve">Ήδη διαπιστώνεται τεράστιο έλλειμμα σε ειδικευόμενους στα Νοσοκομεία στους κλάδους της </w:t>
      </w:r>
      <w:r w:rsidR="002D7F01">
        <w:rPr>
          <w:rFonts w:ascii="Tahoma" w:hAnsi="Tahoma" w:cs="Tahoma"/>
        </w:rPr>
        <w:t xml:space="preserve">εργαστηριακής </w:t>
      </w:r>
      <w:r w:rsidRPr="00F746B4">
        <w:rPr>
          <w:rFonts w:ascii="Tahoma" w:hAnsi="Tahoma" w:cs="Tahoma"/>
        </w:rPr>
        <w:t>διάγνωσης από αυτή την απαράδεκτη πολιτική αφανισμού του επιστημονικού προσωπικού της χώρας.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Οι ιατροί του ιδιωτικού διαγνωστικού τομέα της χώρας τελούν σε καθεστώς χρεοκοπίας. Δεν έχουν δικαίωμα στη σύνταξη ούτε στο θάνατο, ενώ ο μόνιμος εφιάλτης τους είναι οι καταλογισμοί του ΕΟΠΥΥ και οι κατασχέσεις !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Καλούμε τους πολίτες να αντιληφθούν τις καταστρεπτικές συνέπειες αυτής της πολιτικής για τη δημόσια υγεία και τις παροχές υγείας ! Το ιατρείο και το εργαστήριο της γειτονιάς είναι καταδικασμένο σε αιφν</w:t>
      </w:r>
      <w:r w:rsidR="00A16BC8">
        <w:rPr>
          <w:rFonts w:ascii="Tahoma" w:hAnsi="Tahoma" w:cs="Tahoma"/>
        </w:rPr>
        <w:t>ίδιο θάνατο από ένα αόρατο χέρι.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  <w:b/>
          <w:bCs/>
        </w:rPr>
        <w:t>&gt; Ο ΕΟΠΥΥ δεν μας πληρώνει, μας χρεώνει !Δεν ζητάμε να πληρώνουν οι ασθενείς αλλά να μας πληρώνει το κράτος. Κάθε εξέ</w:t>
      </w:r>
      <w:r w:rsidR="00223218">
        <w:rPr>
          <w:rFonts w:ascii="Tahoma" w:hAnsi="Tahoma" w:cs="Tahoma"/>
          <w:b/>
          <w:bCs/>
        </w:rPr>
        <w:t>ταση που εκτελείται να πληρώνεται</w:t>
      </w:r>
      <w:r w:rsidRPr="00F746B4">
        <w:rPr>
          <w:rFonts w:ascii="Tahoma" w:hAnsi="Tahoma" w:cs="Tahoma"/>
          <w:b/>
          <w:bCs/>
        </w:rPr>
        <w:t xml:space="preserve"> όσο αναγράφει το παραπεμπτικό</w:t>
      </w:r>
      <w:r w:rsidRPr="00F746B4">
        <w:rPr>
          <w:rFonts w:ascii="Tahoma" w:hAnsi="Tahoma" w:cs="Tahoma"/>
        </w:rPr>
        <w:t>.</w:t>
      </w:r>
    </w:p>
    <w:p w:rsidR="00F746B4" w:rsidRDefault="00223218" w:rsidP="002517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&gt; Κύριε Υπουργέ της Υγεί</w:t>
      </w:r>
      <w:r w:rsidR="00F746B4" w:rsidRPr="00F746B4">
        <w:rPr>
          <w:rFonts w:ascii="Tahoma" w:hAnsi="Tahoma" w:cs="Tahoma"/>
        </w:rPr>
        <w:t>ας ,μας οδηγείτε στο λουκέτο</w:t>
      </w:r>
      <w:r>
        <w:rPr>
          <w:rFonts w:ascii="Tahoma" w:hAnsi="Tahoma" w:cs="Tahoma"/>
        </w:rPr>
        <w:t>.</w:t>
      </w:r>
      <w:r w:rsidR="00F746B4" w:rsidRPr="00F746B4">
        <w:rPr>
          <w:rFonts w:ascii="Tahoma" w:hAnsi="Tahoma" w:cs="Tahoma"/>
        </w:rPr>
        <w:t xml:space="preserve"> Ακούστε την φωνή απόγνωσης μας και πριν είναι α</w:t>
      </w:r>
      <w:r>
        <w:rPr>
          <w:rFonts w:ascii="Tahoma" w:hAnsi="Tahoma" w:cs="Tahoma"/>
        </w:rPr>
        <w:t>ργά!</w:t>
      </w:r>
    </w:p>
    <w:p w:rsidR="00CC1630" w:rsidRPr="007E3793" w:rsidRDefault="00CC1630" w:rsidP="00CC1630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B2290">
        <w:rPr>
          <w:rFonts w:ascii="Tahoma" w:hAnsi="Tahoma" w:cs="Tahoma"/>
          <w:b/>
          <w:bCs/>
          <w:sz w:val="32"/>
          <w:szCs w:val="32"/>
        </w:rPr>
        <w:t xml:space="preserve">Όλοι μαζί στη συγκέντρωση διαμαρτυρίας των </w:t>
      </w:r>
      <w:proofErr w:type="spellStart"/>
      <w:r w:rsidRPr="003B2290">
        <w:rPr>
          <w:rFonts w:ascii="Tahoma" w:hAnsi="Tahoma" w:cs="Tahoma"/>
          <w:b/>
          <w:bCs/>
          <w:sz w:val="32"/>
          <w:szCs w:val="32"/>
        </w:rPr>
        <w:t>κλινικοεργαστηριακών</w:t>
      </w:r>
      <w:proofErr w:type="spellEnd"/>
      <w:r w:rsidRPr="003B2290">
        <w:rPr>
          <w:rFonts w:ascii="Tahoma" w:hAnsi="Tahoma" w:cs="Tahoma"/>
          <w:b/>
          <w:bCs/>
          <w:sz w:val="32"/>
          <w:szCs w:val="32"/>
        </w:rPr>
        <w:t xml:space="preserve">, εργαστηριακών ιατρών και </w:t>
      </w:r>
      <w:proofErr w:type="spellStart"/>
      <w:r w:rsidRPr="003B2290">
        <w:rPr>
          <w:rFonts w:ascii="Tahoma" w:hAnsi="Tahoma" w:cs="Tahoma"/>
          <w:b/>
          <w:bCs/>
          <w:sz w:val="32"/>
          <w:szCs w:val="32"/>
        </w:rPr>
        <w:t>πολυϊατρείων</w:t>
      </w:r>
      <w:proofErr w:type="spellEnd"/>
      <w:r w:rsidRPr="003B2290">
        <w:rPr>
          <w:rFonts w:ascii="Tahoma" w:hAnsi="Tahoma" w:cs="Tahoma"/>
          <w:b/>
          <w:bCs/>
          <w:sz w:val="32"/>
          <w:szCs w:val="32"/>
        </w:rPr>
        <w:t xml:space="preserve"> έξω από το Υπουργείο Υγείας ,την Παρασκευή 16 Σεπτεμβρίου, στις </w:t>
      </w:r>
      <w:r w:rsidR="007E3793">
        <w:rPr>
          <w:rFonts w:ascii="Tahoma" w:hAnsi="Tahoma" w:cs="Tahoma"/>
          <w:b/>
          <w:bCs/>
          <w:sz w:val="32"/>
          <w:szCs w:val="32"/>
        </w:rPr>
        <w:t xml:space="preserve">11 το πρωί για την επιβίωση μας και την κατάργηση του </w:t>
      </w:r>
      <w:r w:rsidR="007E3793">
        <w:rPr>
          <w:rFonts w:ascii="Tahoma" w:hAnsi="Tahoma" w:cs="Tahoma"/>
          <w:b/>
          <w:bCs/>
          <w:sz w:val="32"/>
          <w:szCs w:val="32"/>
          <w:lang w:val="en-US"/>
        </w:rPr>
        <w:t>claw</w:t>
      </w:r>
      <w:r w:rsidR="007E3793" w:rsidRPr="007E3793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E3793">
        <w:rPr>
          <w:rFonts w:ascii="Tahoma" w:hAnsi="Tahoma" w:cs="Tahoma"/>
          <w:b/>
          <w:bCs/>
          <w:sz w:val="32"/>
          <w:szCs w:val="32"/>
          <w:lang w:val="en-US"/>
        </w:rPr>
        <w:t>back</w:t>
      </w:r>
      <w:r w:rsidR="007E3793" w:rsidRPr="007E3793">
        <w:rPr>
          <w:rFonts w:ascii="Tahoma" w:hAnsi="Tahoma" w:cs="Tahoma"/>
          <w:b/>
          <w:bCs/>
          <w:sz w:val="32"/>
          <w:szCs w:val="32"/>
        </w:rPr>
        <w:t>.</w:t>
      </w:r>
    </w:p>
    <w:p w:rsidR="00CC1630" w:rsidRPr="003B2290" w:rsidRDefault="00CC1630" w:rsidP="00251786">
      <w:pPr>
        <w:jc w:val="both"/>
        <w:rPr>
          <w:rFonts w:ascii="Tahoma" w:hAnsi="Tahoma" w:cs="Tahoma"/>
          <w:sz w:val="32"/>
          <w:szCs w:val="32"/>
        </w:rPr>
      </w:pPr>
    </w:p>
    <w:p w:rsidR="00011EF9" w:rsidRDefault="00011EF9" w:rsidP="00251786">
      <w:pPr>
        <w:jc w:val="both"/>
        <w:rPr>
          <w:rFonts w:ascii="Tahoma" w:hAnsi="Tahoma" w:cs="Tahoma"/>
        </w:rPr>
      </w:pPr>
    </w:p>
    <w:p w:rsidR="00944DD4" w:rsidRPr="00944DD4" w:rsidRDefault="00944DD4" w:rsidP="00F0612E">
      <w:pPr>
        <w:jc w:val="both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AAA"/>
    <w:multiLevelType w:val="hybridMultilevel"/>
    <w:tmpl w:val="8452B1F6"/>
    <w:lvl w:ilvl="0" w:tplc="CFB27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02D5"/>
    <w:multiLevelType w:val="hybridMultilevel"/>
    <w:tmpl w:val="2A9ABF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1EF9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017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3D3A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4D88"/>
    <w:rsid w:val="00085EF0"/>
    <w:rsid w:val="000870C5"/>
    <w:rsid w:val="000905B1"/>
    <w:rsid w:val="000906A5"/>
    <w:rsid w:val="00091009"/>
    <w:rsid w:val="0009265D"/>
    <w:rsid w:val="00092686"/>
    <w:rsid w:val="00092F65"/>
    <w:rsid w:val="00093A9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6D9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6E6E"/>
    <w:rsid w:val="0012712D"/>
    <w:rsid w:val="00131226"/>
    <w:rsid w:val="001330A4"/>
    <w:rsid w:val="001332BF"/>
    <w:rsid w:val="00135BD3"/>
    <w:rsid w:val="00137984"/>
    <w:rsid w:val="001405F4"/>
    <w:rsid w:val="00142642"/>
    <w:rsid w:val="00142D02"/>
    <w:rsid w:val="00144AF0"/>
    <w:rsid w:val="00144F74"/>
    <w:rsid w:val="001470F2"/>
    <w:rsid w:val="0014715E"/>
    <w:rsid w:val="00150E10"/>
    <w:rsid w:val="0015366D"/>
    <w:rsid w:val="00153A02"/>
    <w:rsid w:val="00160F42"/>
    <w:rsid w:val="00163F56"/>
    <w:rsid w:val="001659FD"/>
    <w:rsid w:val="00166649"/>
    <w:rsid w:val="00167870"/>
    <w:rsid w:val="00172789"/>
    <w:rsid w:val="00172D6A"/>
    <w:rsid w:val="001773B5"/>
    <w:rsid w:val="001776F6"/>
    <w:rsid w:val="00180921"/>
    <w:rsid w:val="00180A43"/>
    <w:rsid w:val="001817C3"/>
    <w:rsid w:val="0018237B"/>
    <w:rsid w:val="00185209"/>
    <w:rsid w:val="00185DD3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618"/>
    <w:rsid w:val="001A778F"/>
    <w:rsid w:val="001A7EF3"/>
    <w:rsid w:val="001B0534"/>
    <w:rsid w:val="001B2692"/>
    <w:rsid w:val="001B2DF4"/>
    <w:rsid w:val="001B3746"/>
    <w:rsid w:val="001B4083"/>
    <w:rsid w:val="001B4681"/>
    <w:rsid w:val="001B6961"/>
    <w:rsid w:val="001B6D94"/>
    <w:rsid w:val="001B7514"/>
    <w:rsid w:val="001C1BFB"/>
    <w:rsid w:val="001C2D9B"/>
    <w:rsid w:val="001C4331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350"/>
    <w:rsid w:val="001E1789"/>
    <w:rsid w:val="001E218A"/>
    <w:rsid w:val="001E26F8"/>
    <w:rsid w:val="001E302E"/>
    <w:rsid w:val="001E44BE"/>
    <w:rsid w:val="001E5792"/>
    <w:rsid w:val="001E6E4D"/>
    <w:rsid w:val="001F0304"/>
    <w:rsid w:val="001F045E"/>
    <w:rsid w:val="001F0495"/>
    <w:rsid w:val="001F2B77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0165"/>
    <w:rsid w:val="00200ABA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218"/>
    <w:rsid w:val="00223824"/>
    <w:rsid w:val="00223E71"/>
    <w:rsid w:val="0022551C"/>
    <w:rsid w:val="00226342"/>
    <w:rsid w:val="00226F5F"/>
    <w:rsid w:val="00227939"/>
    <w:rsid w:val="00227FDE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786"/>
    <w:rsid w:val="00251EFB"/>
    <w:rsid w:val="0025635E"/>
    <w:rsid w:val="00260B8D"/>
    <w:rsid w:val="0026234D"/>
    <w:rsid w:val="00262C42"/>
    <w:rsid w:val="00263C55"/>
    <w:rsid w:val="00266B61"/>
    <w:rsid w:val="002702C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0B5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33A2"/>
    <w:rsid w:val="002C62F3"/>
    <w:rsid w:val="002C6659"/>
    <w:rsid w:val="002C77FC"/>
    <w:rsid w:val="002D156E"/>
    <w:rsid w:val="002D67A6"/>
    <w:rsid w:val="002D7E5F"/>
    <w:rsid w:val="002D7F01"/>
    <w:rsid w:val="002E0330"/>
    <w:rsid w:val="002E0BC3"/>
    <w:rsid w:val="002E0F9F"/>
    <w:rsid w:val="002E11EF"/>
    <w:rsid w:val="002E13AA"/>
    <w:rsid w:val="002E2984"/>
    <w:rsid w:val="002E3AAB"/>
    <w:rsid w:val="002E4373"/>
    <w:rsid w:val="002E4724"/>
    <w:rsid w:val="002E5508"/>
    <w:rsid w:val="002E6CA3"/>
    <w:rsid w:val="002E6DB8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2290"/>
    <w:rsid w:val="003B3920"/>
    <w:rsid w:val="003B3962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5C21"/>
    <w:rsid w:val="003C6A36"/>
    <w:rsid w:val="003C795F"/>
    <w:rsid w:val="003D0A62"/>
    <w:rsid w:val="003D2BC7"/>
    <w:rsid w:val="003D3015"/>
    <w:rsid w:val="003D314E"/>
    <w:rsid w:val="003D3DD9"/>
    <w:rsid w:val="003D69C3"/>
    <w:rsid w:val="003D6E40"/>
    <w:rsid w:val="003E0346"/>
    <w:rsid w:val="003E43AD"/>
    <w:rsid w:val="003E67EA"/>
    <w:rsid w:val="003E7667"/>
    <w:rsid w:val="003F0AEB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0AD8"/>
    <w:rsid w:val="00431812"/>
    <w:rsid w:val="00432E52"/>
    <w:rsid w:val="004340A0"/>
    <w:rsid w:val="00434380"/>
    <w:rsid w:val="0043466A"/>
    <w:rsid w:val="0043546B"/>
    <w:rsid w:val="00440830"/>
    <w:rsid w:val="00440A18"/>
    <w:rsid w:val="004447FE"/>
    <w:rsid w:val="00445887"/>
    <w:rsid w:val="00446CFB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0C7"/>
    <w:rsid w:val="0046420C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5F1A"/>
    <w:rsid w:val="0049611A"/>
    <w:rsid w:val="004966E1"/>
    <w:rsid w:val="00496821"/>
    <w:rsid w:val="00497E36"/>
    <w:rsid w:val="004A32F5"/>
    <w:rsid w:val="004A677F"/>
    <w:rsid w:val="004B11FC"/>
    <w:rsid w:val="004B1356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1A02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3AA4"/>
    <w:rsid w:val="004D6D28"/>
    <w:rsid w:val="004D7AB7"/>
    <w:rsid w:val="004D7CD4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344E"/>
    <w:rsid w:val="005146FE"/>
    <w:rsid w:val="00514B24"/>
    <w:rsid w:val="00515D9A"/>
    <w:rsid w:val="00516169"/>
    <w:rsid w:val="005172F0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2F2F"/>
    <w:rsid w:val="005336C7"/>
    <w:rsid w:val="005351EC"/>
    <w:rsid w:val="00535B2A"/>
    <w:rsid w:val="00537067"/>
    <w:rsid w:val="00537BD4"/>
    <w:rsid w:val="00540911"/>
    <w:rsid w:val="00540980"/>
    <w:rsid w:val="00542525"/>
    <w:rsid w:val="0054256B"/>
    <w:rsid w:val="005443FB"/>
    <w:rsid w:val="00545F21"/>
    <w:rsid w:val="00546666"/>
    <w:rsid w:val="00546E06"/>
    <w:rsid w:val="00550192"/>
    <w:rsid w:val="0055041C"/>
    <w:rsid w:val="0055240C"/>
    <w:rsid w:val="005533CF"/>
    <w:rsid w:val="0055372C"/>
    <w:rsid w:val="005539F8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159E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266"/>
    <w:rsid w:val="00636647"/>
    <w:rsid w:val="00636EF8"/>
    <w:rsid w:val="00640796"/>
    <w:rsid w:val="0064667D"/>
    <w:rsid w:val="006467CE"/>
    <w:rsid w:val="00650051"/>
    <w:rsid w:val="0065084D"/>
    <w:rsid w:val="00650FB5"/>
    <w:rsid w:val="0065198C"/>
    <w:rsid w:val="00652043"/>
    <w:rsid w:val="00653EC5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DDB"/>
    <w:rsid w:val="0067096E"/>
    <w:rsid w:val="00671400"/>
    <w:rsid w:val="006723D6"/>
    <w:rsid w:val="0067553D"/>
    <w:rsid w:val="00676032"/>
    <w:rsid w:val="0067614C"/>
    <w:rsid w:val="00676840"/>
    <w:rsid w:val="00677E96"/>
    <w:rsid w:val="006804BD"/>
    <w:rsid w:val="00680C69"/>
    <w:rsid w:val="006812D0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2D40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64E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5DAE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372F7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2E93"/>
    <w:rsid w:val="007941BD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3793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3A5A"/>
    <w:rsid w:val="00827B6A"/>
    <w:rsid w:val="00827CAD"/>
    <w:rsid w:val="008301FA"/>
    <w:rsid w:val="00830679"/>
    <w:rsid w:val="00831B81"/>
    <w:rsid w:val="00831E8B"/>
    <w:rsid w:val="00832433"/>
    <w:rsid w:val="0083306D"/>
    <w:rsid w:val="008331DB"/>
    <w:rsid w:val="008334F4"/>
    <w:rsid w:val="008336E1"/>
    <w:rsid w:val="00833D0B"/>
    <w:rsid w:val="00835742"/>
    <w:rsid w:val="00836A13"/>
    <w:rsid w:val="00837B37"/>
    <w:rsid w:val="00837ED2"/>
    <w:rsid w:val="008441E2"/>
    <w:rsid w:val="00845DFD"/>
    <w:rsid w:val="008461D5"/>
    <w:rsid w:val="008467AF"/>
    <w:rsid w:val="00850C9F"/>
    <w:rsid w:val="00854144"/>
    <w:rsid w:val="00854B2C"/>
    <w:rsid w:val="00854C0A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405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0A8D"/>
    <w:rsid w:val="008C2EB8"/>
    <w:rsid w:val="008C3900"/>
    <w:rsid w:val="008C3DE0"/>
    <w:rsid w:val="008C5C99"/>
    <w:rsid w:val="008C6D1E"/>
    <w:rsid w:val="008D19B1"/>
    <w:rsid w:val="008D3082"/>
    <w:rsid w:val="008D4E07"/>
    <w:rsid w:val="008D550E"/>
    <w:rsid w:val="008D7B2A"/>
    <w:rsid w:val="008E130B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5459"/>
    <w:rsid w:val="009075C9"/>
    <w:rsid w:val="0091103D"/>
    <w:rsid w:val="00911A07"/>
    <w:rsid w:val="009125D8"/>
    <w:rsid w:val="0091266F"/>
    <w:rsid w:val="00912F4C"/>
    <w:rsid w:val="0091519D"/>
    <w:rsid w:val="0092086C"/>
    <w:rsid w:val="00921255"/>
    <w:rsid w:val="009213A5"/>
    <w:rsid w:val="00924292"/>
    <w:rsid w:val="00924912"/>
    <w:rsid w:val="009252DF"/>
    <w:rsid w:val="00925835"/>
    <w:rsid w:val="009259F5"/>
    <w:rsid w:val="00926379"/>
    <w:rsid w:val="009264D0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4DD4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615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1911"/>
    <w:rsid w:val="0098191A"/>
    <w:rsid w:val="00982045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6AD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98F"/>
    <w:rsid w:val="009C2E3C"/>
    <w:rsid w:val="009C590A"/>
    <w:rsid w:val="009C6564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25A4"/>
    <w:rsid w:val="009F34AC"/>
    <w:rsid w:val="009F3554"/>
    <w:rsid w:val="009F4FBD"/>
    <w:rsid w:val="009F5DF6"/>
    <w:rsid w:val="009F65F2"/>
    <w:rsid w:val="009F79A5"/>
    <w:rsid w:val="00A0166D"/>
    <w:rsid w:val="00A053A6"/>
    <w:rsid w:val="00A05C43"/>
    <w:rsid w:val="00A07CA4"/>
    <w:rsid w:val="00A07FF1"/>
    <w:rsid w:val="00A11613"/>
    <w:rsid w:val="00A11D85"/>
    <w:rsid w:val="00A14624"/>
    <w:rsid w:val="00A16018"/>
    <w:rsid w:val="00A1623B"/>
    <w:rsid w:val="00A16BC8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572BC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0BA7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0353"/>
    <w:rsid w:val="00A91657"/>
    <w:rsid w:val="00A92B85"/>
    <w:rsid w:val="00A96ACC"/>
    <w:rsid w:val="00A971D0"/>
    <w:rsid w:val="00A972A6"/>
    <w:rsid w:val="00A97B36"/>
    <w:rsid w:val="00AA13B9"/>
    <w:rsid w:val="00AA4F51"/>
    <w:rsid w:val="00AA6655"/>
    <w:rsid w:val="00AA6F9B"/>
    <w:rsid w:val="00AA7AA3"/>
    <w:rsid w:val="00AA7AA4"/>
    <w:rsid w:val="00AB0C73"/>
    <w:rsid w:val="00AB297F"/>
    <w:rsid w:val="00AB31C0"/>
    <w:rsid w:val="00AB34F6"/>
    <w:rsid w:val="00AB3FBC"/>
    <w:rsid w:val="00AB58F5"/>
    <w:rsid w:val="00AB63DA"/>
    <w:rsid w:val="00AB6E3F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04E3"/>
    <w:rsid w:val="00AD269D"/>
    <w:rsid w:val="00AD328A"/>
    <w:rsid w:val="00AD5A5A"/>
    <w:rsid w:val="00AD70C5"/>
    <w:rsid w:val="00AE1F95"/>
    <w:rsid w:val="00AE3004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209E"/>
    <w:rsid w:val="00B1391B"/>
    <w:rsid w:val="00B13E41"/>
    <w:rsid w:val="00B14224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737"/>
    <w:rsid w:val="00B27482"/>
    <w:rsid w:val="00B30711"/>
    <w:rsid w:val="00B30BE8"/>
    <w:rsid w:val="00B32D95"/>
    <w:rsid w:val="00B3372C"/>
    <w:rsid w:val="00B34A05"/>
    <w:rsid w:val="00B35117"/>
    <w:rsid w:val="00B35183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3C95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60B8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26C"/>
    <w:rsid w:val="00BA7A26"/>
    <w:rsid w:val="00BB17F8"/>
    <w:rsid w:val="00BB1B4F"/>
    <w:rsid w:val="00BB3CE3"/>
    <w:rsid w:val="00BB451D"/>
    <w:rsid w:val="00BB5A68"/>
    <w:rsid w:val="00BC0715"/>
    <w:rsid w:val="00BC1942"/>
    <w:rsid w:val="00BC2B39"/>
    <w:rsid w:val="00BC2F4A"/>
    <w:rsid w:val="00BC36C8"/>
    <w:rsid w:val="00BC4B5C"/>
    <w:rsid w:val="00BC563B"/>
    <w:rsid w:val="00BC592E"/>
    <w:rsid w:val="00BC5B43"/>
    <w:rsid w:val="00BC6663"/>
    <w:rsid w:val="00BC753A"/>
    <w:rsid w:val="00BD0B46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1EFA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A3A"/>
    <w:rsid w:val="00C30D17"/>
    <w:rsid w:val="00C3204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6891"/>
    <w:rsid w:val="00C6031D"/>
    <w:rsid w:val="00C6065A"/>
    <w:rsid w:val="00C61259"/>
    <w:rsid w:val="00C6233B"/>
    <w:rsid w:val="00C6250A"/>
    <w:rsid w:val="00C635B4"/>
    <w:rsid w:val="00C7010B"/>
    <w:rsid w:val="00C80235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628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630"/>
    <w:rsid w:val="00CC1EE1"/>
    <w:rsid w:val="00CC3155"/>
    <w:rsid w:val="00CC3A68"/>
    <w:rsid w:val="00CC44A3"/>
    <w:rsid w:val="00CC4B40"/>
    <w:rsid w:val="00CC4F4E"/>
    <w:rsid w:val="00CC538B"/>
    <w:rsid w:val="00CD0CA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E6FF2"/>
    <w:rsid w:val="00CF1702"/>
    <w:rsid w:val="00CF1820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3AE1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5084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1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65F0F"/>
    <w:rsid w:val="00D701B3"/>
    <w:rsid w:val="00D70299"/>
    <w:rsid w:val="00D703BB"/>
    <w:rsid w:val="00D70745"/>
    <w:rsid w:val="00D71AF5"/>
    <w:rsid w:val="00D7362B"/>
    <w:rsid w:val="00D749FF"/>
    <w:rsid w:val="00D76197"/>
    <w:rsid w:val="00D76AA8"/>
    <w:rsid w:val="00D81030"/>
    <w:rsid w:val="00D81067"/>
    <w:rsid w:val="00D823AA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87834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A6F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3007"/>
    <w:rsid w:val="00DE55E2"/>
    <w:rsid w:val="00DE610D"/>
    <w:rsid w:val="00DE6A36"/>
    <w:rsid w:val="00DE741F"/>
    <w:rsid w:val="00DE75FE"/>
    <w:rsid w:val="00DF0ECE"/>
    <w:rsid w:val="00DF2EF6"/>
    <w:rsid w:val="00DF342B"/>
    <w:rsid w:val="00DF3AC8"/>
    <w:rsid w:val="00DF4565"/>
    <w:rsid w:val="00DF5D04"/>
    <w:rsid w:val="00DF6389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0B1"/>
    <w:rsid w:val="00E1142D"/>
    <w:rsid w:val="00E122F3"/>
    <w:rsid w:val="00E1426F"/>
    <w:rsid w:val="00E149B3"/>
    <w:rsid w:val="00E209A3"/>
    <w:rsid w:val="00E21A3E"/>
    <w:rsid w:val="00E22A8E"/>
    <w:rsid w:val="00E247BF"/>
    <w:rsid w:val="00E25E30"/>
    <w:rsid w:val="00E27A34"/>
    <w:rsid w:val="00E27AED"/>
    <w:rsid w:val="00E33609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47C93"/>
    <w:rsid w:val="00E51325"/>
    <w:rsid w:val="00E55C25"/>
    <w:rsid w:val="00E56DD9"/>
    <w:rsid w:val="00E6162F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3069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968BE"/>
    <w:rsid w:val="00EA0061"/>
    <w:rsid w:val="00EA0299"/>
    <w:rsid w:val="00EA0566"/>
    <w:rsid w:val="00EA1246"/>
    <w:rsid w:val="00EA463D"/>
    <w:rsid w:val="00EA51FB"/>
    <w:rsid w:val="00EA59A4"/>
    <w:rsid w:val="00EA6123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4B91"/>
    <w:rsid w:val="00EC5943"/>
    <w:rsid w:val="00EC5C77"/>
    <w:rsid w:val="00EC682D"/>
    <w:rsid w:val="00EC7D39"/>
    <w:rsid w:val="00ED1485"/>
    <w:rsid w:val="00ED154E"/>
    <w:rsid w:val="00ED52F8"/>
    <w:rsid w:val="00ED53F8"/>
    <w:rsid w:val="00ED7044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68C9"/>
    <w:rsid w:val="00EF7AEF"/>
    <w:rsid w:val="00F00303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6F03"/>
    <w:rsid w:val="00F1744D"/>
    <w:rsid w:val="00F17922"/>
    <w:rsid w:val="00F17AE5"/>
    <w:rsid w:val="00F2368C"/>
    <w:rsid w:val="00F247E6"/>
    <w:rsid w:val="00F24EDF"/>
    <w:rsid w:val="00F2551D"/>
    <w:rsid w:val="00F2615F"/>
    <w:rsid w:val="00F26B3D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1837"/>
    <w:rsid w:val="00F722BE"/>
    <w:rsid w:val="00F72AD4"/>
    <w:rsid w:val="00F73F54"/>
    <w:rsid w:val="00F746B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812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8072-C899-4E13-9987-803D6448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2022-09-12T05:53:00Z</dcterms:created>
  <dcterms:modified xsi:type="dcterms:W3CDTF">2022-09-12T05:53:00Z</dcterms:modified>
</cp:coreProperties>
</file>